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B6A" w:rsidRDefault="00327B6A" w:rsidP="005C59B1">
      <w:pPr>
        <w:widowControl w:val="0"/>
        <w:spacing w:line="276" w:lineRule="auto"/>
        <w:rPr>
          <w:rFonts w:eastAsia="Times New Roman"/>
          <w:lang w:val="ro-RO"/>
        </w:rPr>
      </w:pPr>
      <w:bookmarkStart w:id="0" w:name="_GoBack"/>
      <w:bookmarkEnd w:id="0"/>
    </w:p>
    <w:p w:rsidR="000D55AB" w:rsidRPr="000C79D7" w:rsidRDefault="000D55AB" w:rsidP="005C59B1">
      <w:pPr>
        <w:widowControl w:val="0"/>
        <w:spacing w:line="276" w:lineRule="auto"/>
        <w:rPr>
          <w:rFonts w:eastAsia="Times New Roman"/>
          <w:b/>
          <w:lang w:val="ro-RO"/>
        </w:rPr>
      </w:pPr>
    </w:p>
    <w:p w:rsidR="005244A4" w:rsidRPr="000C79D7" w:rsidRDefault="005244A4" w:rsidP="005C59B1">
      <w:pPr>
        <w:widowControl w:val="0"/>
        <w:spacing w:line="276" w:lineRule="auto"/>
        <w:rPr>
          <w:rFonts w:eastAsia="Times New Roman"/>
          <w:b/>
          <w:lang w:val="ro-RO"/>
        </w:rPr>
      </w:pPr>
      <w:r w:rsidRPr="000C79D7">
        <w:rPr>
          <w:rFonts w:eastAsia="Times New Roman"/>
          <w:b/>
          <w:lang w:val="ro-RO"/>
        </w:rPr>
        <w:t>OFERTANTUL</w:t>
      </w:r>
    </w:p>
    <w:p w:rsidR="000D55AB" w:rsidRPr="000C79D7" w:rsidRDefault="000D55AB" w:rsidP="005C59B1">
      <w:pPr>
        <w:widowControl w:val="0"/>
        <w:spacing w:line="276" w:lineRule="auto"/>
        <w:rPr>
          <w:rFonts w:eastAsia="Times New Roman"/>
          <w:b/>
          <w:lang w:val="ro-RO"/>
        </w:rPr>
      </w:pPr>
      <w:r w:rsidRPr="000C79D7">
        <w:rPr>
          <w:rFonts w:eastAsia="Times New Roman"/>
          <w:b/>
          <w:lang w:val="ro-RO"/>
        </w:rPr>
        <w:t>(denumirea/numele)</w:t>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t xml:space="preserve">  </w:t>
      </w:r>
      <w:r w:rsidR="005F73B2">
        <w:rPr>
          <w:rFonts w:eastAsia="Times New Roman"/>
          <w:b/>
          <w:lang w:val="ro-RO"/>
        </w:rPr>
        <w:tab/>
        <w:t xml:space="preserve">    </w:t>
      </w:r>
      <w:r w:rsidR="005F73B2">
        <w:rPr>
          <w:rFonts w:eastAsia="Times New Roman"/>
          <w:b/>
          <w:lang w:val="ro-RO"/>
        </w:rPr>
        <w:tab/>
      </w:r>
      <w:r w:rsidR="005F73B2">
        <w:rPr>
          <w:rFonts w:eastAsia="Times New Roman"/>
          <w:b/>
          <w:lang w:val="ro-RO"/>
        </w:rPr>
        <w:tab/>
      </w:r>
      <w:r w:rsidR="005F73B2">
        <w:rPr>
          <w:rFonts w:eastAsia="Times New Roman"/>
          <w:b/>
          <w:lang w:val="ro-RO"/>
        </w:rPr>
        <w:tab/>
      </w:r>
      <w:r w:rsidR="005F73B2">
        <w:rPr>
          <w:rFonts w:eastAsia="Times New Roman"/>
          <w:b/>
          <w:lang w:val="ro-RO"/>
        </w:rPr>
        <w:tab/>
      </w:r>
      <w:r w:rsidR="005244A4" w:rsidRPr="005F73B2">
        <w:rPr>
          <w:rFonts w:eastAsia="Times New Roman"/>
          <w:b/>
          <w:i/>
          <w:lang w:val="ro-RO"/>
        </w:rPr>
        <w:t xml:space="preserve">Model </w:t>
      </w:r>
    </w:p>
    <w:p w:rsidR="005244A4" w:rsidRPr="000C79D7" w:rsidRDefault="005244A4" w:rsidP="005C59B1">
      <w:pPr>
        <w:widowControl w:val="0"/>
        <w:spacing w:line="276" w:lineRule="auto"/>
        <w:rPr>
          <w:rFonts w:eastAsia="Times New Roman"/>
          <w:b/>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sectPr w:rsidR="005244A4" w:rsidRPr="000C79D7" w:rsidSect="009C027D">
          <w:type w:val="continuous"/>
          <w:pgSz w:w="11909" w:h="16838"/>
          <w:pgMar w:top="567" w:right="1281" w:bottom="7715" w:left="1305" w:header="0" w:footer="3" w:gutter="0"/>
          <w:cols w:space="720"/>
          <w:noEndnote/>
          <w:docGrid w:linePitch="360"/>
        </w:sectPr>
      </w:pPr>
    </w:p>
    <w:p w:rsidR="005244A4" w:rsidRPr="000C79D7" w:rsidRDefault="005244A4" w:rsidP="005C59B1">
      <w:pPr>
        <w:widowControl w:val="0"/>
        <w:spacing w:line="276" w:lineRule="auto"/>
        <w:jc w:val="center"/>
        <w:rPr>
          <w:rFonts w:eastAsia="Courier New" w:cs="Courier New"/>
          <w:b/>
          <w:color w:val="000000"/>
          <w:lang w:val="ro-RO"/>
        </w:rPr>
      </w:pPr>
      <w:r w:rsidRPr="000C79D7">
        <w:rPr>
          <w:rFonts w:eastAsia="Courier New" w:cs="Courier New"/>
          <w:b/>
          <w:color w:val="000000"/>
          <w:lang w:val="ro-RO"/>
        </w:rPr>
        <w:lastRenderedPageBreak/>
        <w:t>SCRISOARE DE ÎNAINTARE</w:t>
      </w:r>
    </w:p>
    <w:p w:rsidR="005244A4" w:rsidRPr="000C79D7" w:rsidRDefault="005244A4" w:rsidP="005C59B1">
      <w:pPr>
        <w:widowControl w:val="0"/>
        <w:spacing w:line="276" w:lineRule="auto"/>
        <w:jc w:val="center"/>
        <w:rPr>
          <w:rFonts w:eastAsia="Courier New" w:cs="Courier New"/>
          <w:color w:val="000000"/>
          <w:lang w:val="ro-RO"/>
        </w:rPr>
      </w:pPr>
    </w:p>
    <w:p w:rsidR="005244A4" w:rsidRPr="000C79D7" w:rsidRDefault="005244A4" w:rsidP="005C59B1">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Către: AGENȚIA NAȚIONALĂ DE ADMINISTRARE A BUNURILOR INDISPONIBILIZATE</w:t>
      </w:r>
    </w:p>
    <w:p w:rsidR="005244A4" w:rsidRPr="000C79D7" w:rsidRDefault="005244A4" w:rsidP="005C59B1">
      <w:pPr>
        <w:widowControl w:val="0"/>
        <w:spacing w:line="276" w:lineRule="auto"/>
        <w:jc w:val="center"/>
        <w:rPr>
          <w:rFonts w:eastAsia="Courier New" w:cs="Courier New"/>
          <w:b/>
          <w:color w:val="000000"/>
          <w:lang w:val="ro-RO"/>
        </w:rPr>
      </w:pPr>
    </w:p>
    <w:p w:rsidR="005244A4" w:rsidRPr="000C79D7" w:rsidRDefault="005244A4" w:rsidP="005C59B1">
      <w:pPr>
        <w:widowControl w:val="0"/>
        <w:spacing w:line="276" w:lineRule="auto"/>
        <w:jc w:val="center"/>
        <w:rPr>
          <w:rFonts w:eastAsia="Courier New" w:cs="Courier New"/>
          <w:b/>
          <w:color w:val="000000"/>
          <w:lang w:val="ro-RO"/>
        </w:rPr>
      </w:pPr>
    </w:p>
    <w:p w:rsidR="005244A4" w:rsidRPr="000C79D7" w:rsidRDefault="005244A4" w:rsidP="005C59B1">
      <w:pPr>
        <w:widowControl w:val="0"/>
        <w:spacing w:line="276" w:lineRule="auto"/>
        <w:jc w:val="center"/>
        <w:rPr>
          <w:rFonts w:eastAsia="Courier New" w:cs="Courier New"/>
          <w:color w:val="000000"/>
          <w:lang w:val="ro-RO"/>
        </w:rPr>
      </w:pPr>
    </w:p>
    <w:p w:rsidR="005244A4" w:rsidRPr="000C79D7" w:rsidRDefault="005244A4" w:rsidP="005C59B1">
      <w:pPr>
        <w:widowControl w:val="0"/>
        <w:spacing w:line="276" w:lineRule="auto"/>
        <w:rPr>
          <w:rFonts w:eastAsia="Times New Roman"/>
          <w:lang w:val="ro-RO"/>
        </w:rPr>
      </w:pPr>
      <w:r w:rsidRPr="000C79D7">
        <w:rPr>
          <w:rFonts w:eastAsia="Times New Roman"/>
          <w:lang w:val="ro-RO"/>
        </w:rPr>
        <w:t xml:space="preserve">Ca urmare a anunțului </w:t>
      </w:r>
      <w:r w:rsidR="002551DB">
        <w:rPr>
          <w:rFonts w:eastAsia="Times New Roman"/>
          <w:lang w:val="ro-RO"/>
        </w:rPr>
        <w:t>referitor la procedura</w:t>
      </w:r>
      <w:r w:rsidRPr="000C79D7">
        <w:rPr>
          <w:rFonts w:eastAsia="Times New Roman"/>
          <w:lang w:val="ro-RO"/>
        </w:rPr>
        <w:t xml:space="preserve"> privind închirierea unui imobil pentru Agenția Națională de Administrare a Bunurilor </w:t>
      </w:r>
      <w:r w:rsidR="002551DB" w:rsidRPr="000C79D7">
        <w:rPr>
          <w:rFonts w:eastAsia="Times New Roman"/>
          <w:lang w:val="ro-RO"/>
        </w:rPr>
        <w:t>Indisponibilizate</w:t>
      </w:r>
      <w:r w:rsidRPr="000C79D7">
        <w:rPr>
          <w:rFonts w:eastAsia="Times New Roman"/>
          <w:lang w:val="ro-RO"/>
        </w:rPr>
        <w:t xml:space="preserve">, cu destinația depozit/hală depozitare, vă </w:t>
      </w:r>
      <w:r w:rsidR="00327B6A">
        <w:rPr>
          <w:rFonts w:eastAsia="Times New Roman"/>
          <w:lang w:val="ro-RO"/>
        </w:rPr>
        <w:t>transmitem alăturat p</w:t>
      </w:r>
      <w:r w:rsidRPr="000C79D7">
        <w:rPr>
          <w:rFonts w:eastAsia="Times New Roman"/>
          <w:lang w:val="ro-RO"/>
        </w:rPr>
        <w:t xml:space="preserve">licul sigilat </w:t>
      </w:r>
      <w:r w:rsidR="002551DB" w:rsidRPr="000C79D7">
        <w:rPr>
          <w:rFonts w:eastAsia="Times New Roman"/>
          <w:lang w:val="ro-RO"/>
        </w:rPr>
        <w:t>și</w:t>
      </w:r>
      <w:r w:rsidRPr="000C79D7">
        <w:rPr>
          <w:rFonts w:eastAsia="Times New Roman"/>
          <w:lang w:val="ro-RO"/>
        </w:rPr>
        <w:t xml:space="preserve"> marcat în mod vizibil conform indicațiilor de la punctul </w:t>
      </w:r>
      <w:r w:rsidR="00327B6A">
        <w:rPr>
          <w:rFonts w:eastAsia="Times New Roman"/>
          <w:lang w:val="ro-RO"/>
        </w:rPr>
        <w:t>B</w:t>
      </w:r>
      <w:r w:rsidRPr="000C79D7">
        <w:rPr>
          <w:rFonts w:eastAsia="Times New Roman"/>
          <w:lang w:val="ro-RO"/>
        </w:rPr>
        <w:t xml:space="preserve"> - </w:t>
      </w:r>
      <w:r w:rsidR="00327B6A">
        <w:rPr>
          <w:rFonts w:eastAsia="Times New Roman"/>
          <w:lang w:val="ro-RO"/>
        </w:rPr>
        <w:t>Modul de prezentare al ofertelor</w:t>
      </w:r>
      <w:r w:rsidRPr="000C79D7">
        <w:rPr>
          <w:rFonts w:eastAsia="Times New Roman"/>
          <w:lang w:val="ro-RO"/>
        </w:rPr>
        <w:t xml:space="preserve">.  </w:t>
      </w: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tabs>
          <w:tab w:val="left" w:leader="underscore" w:pos="3226"/>
        </w:tabs>
        <w:spacing w:line="276" w:lineRule="auto"/>
        <w:jc w:val="right"/>
        <w:rPr>
          <w:rFonts w:eastAsia="Times New Roman"/>
          <w:lang w:val="ro-RO"/>
        </w:rPr>
      </w:pPr>
    </w:p>
    <w:p w:rsidR="005244A4" w:rsidRPr="000C79D7" w:rsidRDefault="005244A4" w:rsidP="005C59B1">
      <w:pPr>
        <w:widowControl w:val="0"/>
        <w:tabs>
          <w:tab w:val="left" w:leader="underscore" w:pos="3226"/>
        </w:tabs>
        <w:spacing w:line="276" w:lineRule="auto"/>
        <w:jc w:val="right"/>
        <w:rPr>
          <w:rFonts w:eastAsia="Times New Roman"/>
          <w:lang w:val="ro-RO"/>
        </w:rPr>
      </w:pPr>
      <w:r w:rsidRPr="000C79D7">
        <w:rPr>
          <w:rFonts w:eastAsia="Times New Roman"/>
          <w:lang w:val="ro-RO"/>
        </w:rPr>
        <w:t>Data completării:</w:t>
      </w:r>
      <w:r w:rsidRPr="000C79D7">
        <w:rPr>
          <w:rFonts w:eastAsia="Times New Roman"/>
          <w:lang w:val="ro-RO"/>
        </w:rPr>
        <w:tab/>
        <w:t xml:space="preserve"> 2018</w:t>
      </w:r>
    </w:p>
    <w:p w:rsidR="00145A1F" w:rsidRDefault="00733726" w:rsidP="005C59B1">
      <w:pPr>
        <w:widowControl w:val="0"/>
        <w:spacing w:line="276" w:lineRule="auto"/>
        <w:rPr>
          <w:rFonts w:eastAsia="Times New Roman"/>
          <w:b/>
          <w:lang w:val="ro-RO"/>
        </w:rPr>
      </w:pPr>
      <w:r>
        <w:rPr>
          <w:rFonts w:eastAsia="Times New Roman"/>
          <w:b/>
          <w:lang w:val="ro-RO"/>
        </w:rPr>
        <w:t xml:space="preserve">Nume, </w:t>
      </w:r>
      <w:r w:rsidR="002551DB">
        <w:rPr>
          <w:rFonts w:eastAsia="Times New Roman"/>
          <w:b/>
          <w:lang w:val="ro-RO"/>
        </w:rPr>
        <w:t>semnătura</w:t>
      </w:r>
      <w:r>
        <w:rPr>
          <w:rFonts w:eastAsia="Times New Roman"/>
          <w:b/>
          <w:lang w:val="ro-RO"/>
        </w:rPr>
        <w:t xml:space="preserve"> si ștampila</w:t>
      </w:r>
      <w:r w:rsidR="005244A4" w:rsidRPr="000C79D7">
        <w:rPr>
          <w:rFonts w:eastAsia="Times New Roman"/>
          <w:b/>
          <w:lang w:val="ro-RO"/>
        </w:rPr>
        <w:tab/>
      </w:r>
      <w:r w:rsidR="005244A4" w:rsidRPr="000C79D7">
        <w:rPr>
          <w:rFonts w:eastAsia="Times New Roman"/>
          <w:b/>
          <w:lang w:val="ro-RO"/>
        </w:rPr>
        <w:tab/>
      </w:r>
      <w:r w:rsidR="005244A4" w:rsidRPr="000C79D7">
        <w:rPr>
          <w:rFonts w:eastAsia="Times New Roman"/>
          <w:b/>
          <w:lang w:val="ro-RO"/>
        </w:rPr>
        <w:tab/>
      </w:r>
      <w:r w:rsidR="005244A4" w:rsidRPr="000C79D7">
        <w:rPr>
          <w:rFonts w:eastAsia="Times New Roman"/>
          <w:b/>
          <w:lang w:val="ro-RO"/>
        </w:rPr>
        <w:tab/>
      </w:r>
      <w:r w:rsidR="005244A4" w:rsidRPr="000C79D7">
        <w:rPr>
          <w:rFonts w:eastAsia="Times New Roman"/>
          <w:b/>
          <w:lang w:val="ro-RO"/>
        </w:rPr>
        <w:tab/>
      </w:r>
      <w:r w:rsidR="005244A4" w:rsidRPr="000C79D7">
        <w:rPr>
          <w:rFonts w:eastAsia="Times New Roman"/>
          <w:b/>
          <w:lang w:val="ro-RO"/>
        </w:rPr>
        <w:tab/>
      </w:r>
      <w:r w:rsidR="005244A4" w:rsidRPr="000C79D7">
        <w:rPr>
          <w:rFonts w:eastAsia="Times New Roman"/>
          <w:b/>
          <w:lang w:val="ro-RO"/>
        </w:rPr>
        <w:tab/>
      </w:r>
    </w:p>
    <w:p w:rsidR="00145A1F" w:rsidRDefault="00145A1F" w:rsidP="005C59B1">
      <w:pPr>
        <w:widowControl w:val="0"/>
        <w:spacing w:line="276" w:lineRule="auto"/>
        <w:rPr>
          <w:rFonts w:eastAsia="Times New Roman"/>
          <w:b/>
          <w:lang w:val="ro-RO"/>
        </w:rPr>
      </w:pPr>
    </w:p>
    <w:p w:rsidR="00145A1F" w:rsidRDefault="00145A1F" w:rsidP="005C59B1">
      <w:pPr>
        <w:widowControl w:val="0"/>
        <w:spacing w:line="276" w:lineRule="auto"/>
        <w:rPr>
          <w:rFonts w:eastAsia="Times New Roman"/>
          <w:b/>
          <w:lang w:val="ro-RO"/>
        </w:rPr>
      </w:pPr>
    </w:p>
    <w:p w:rsidR="00145A1F" w:rsidRDefault="00145A1F" w:rsidP="005C59B1">
      <w:pPr>
        <w:widowControl w:val="0"/>
        <w:spacing w:line="276" w:lineRule="auto"/>
        <w:rPr>
          <w:rFonts w:eastAsia="Times New Roman"/>
          <w:b/>
          <w:lang w:val="ro-RO"/>
        </w:rPr>
      </w:pPr>
    </w:p>
    <w:p w:rsidR="00145A1F" w:rsidRDefault="00145A1F" w:rsidP="005C59B1">
      <w:pPr>
        <w:widowControl w:val="0"/>
        <w:spacing w:line="276" w:lineRule="auto"/>
        <w:rPr>
          <w:rFonts w:eastAsia="Times New Roman"/>
          <w:b/>
          <w:lang w:val="ro-RO"/>
        </w:rPr>
      </w:pPr>
    </w:p>
    <w:p w:rsidR="005F73B2" w:rsidRDefault="005F73B2" w:rsidP="005C59B1">
      <w:pPr>
        <w:widowControl w:val="0"/>
        <w:spacing w:line="276" w:lineRule="auto"/>
        <w:rPr>
          <w:rFonts w:eastAsia="Times New Roman"/>
          <w:b/>
          <w:lang w:val="ro-RO"/>
        </w:rPr>
      </w:pPr>
    </w:p>
    <w:p w:rsidR="005F73B2" w:rsidRDefault="005F73B2" w:rsidP="005C59B1">
      <w:pPr>
        <w:widowControl w:val="0"/>
        <w:spacing w:line="276" w:lineRule="auto"/>
        <w:rPr>
          <w:rFonts w:eastAsia="Times New Roman"/>
          <w:b/>
          <w:lang w:val="ro-RO"/>
        </w:rPr>
      </w:pPr>
    </w:p>
    <w:p w:rsidR="005F73B2" w:rsidRDefault="005F73B2" w:rsidP="005C59B1">
      <w:pPr>
        <w:widowControl w:val="0"/>
        <w:spacing w:line="276" w:lineRule="auto"/>
        <w:rPr>
          <w:rFonts w:eastAsia="Times New Roman"/>
          <w:b/>
          <w:lang w:val="ro-RO"/>
        </w:rPr>
      </w:pPr>
    </w:p>
    <w:p w:rsidR="00145A1F" w:rsidRPr="000C79D7" w:rsidRDefault="00145A1F" w:rsidP="005C59B1">
      <w:pPr>
        <w:widowControl w:val="0"/>
        <w:spacing w:line="276" w:lineRule="auto"/>
        <w:rPr>
          <w:rFonts w:eastAsia="Times New Roman"/>
          <w:b/>
          <w:lang w:val="ro-RO"/>
        </w:rPr>
      </w:pPr>
      <w:r w:rsidRPr="000C79D7">
        <w:rPr>
          <w:rFonts w:eastAsia="Times New Roman"/>
          <w:b/>
          <w:lang w:val="ro-RO"/>
        </w:rPr>
        <w:lastRenderedPageBreak/>
        <w:t>OFERTANTUL</w:t>
      </w:r>
    </w:p>
    <w:p w:rsidR="005F73B2" w:rsidRPr="000C79D7" w:rsidRDefault="00145A1F" w:rsidP="005F73B2">
      <w:pPr>
        <w:widowControl w:val="0"/>
        <w:spacing w:line="276" w:lineRule="auto"/>
        <w:rPr>
          <w:rFonts w:eastAsia="Courier New" w:cs="Courier New"/>
          <w:b/>
          <w:color w:val="000000"/>
          <w:lang w:val="ro-RO"/>
        </w:rPr>
      </w:pPr>
      <w:r w:rsidRPr="000C79D7">
        <w:rPr>
          <w:rFonts w:eastAsia="Times New Roman"/>
          <w:b/>
          <w:lang w:val="ro-RO"/>
        </w:rPr>
        <w:t>(denumirea/numele)</w:t>
      </w:r>
      <w:r w:rsidRPr="000C79D7">
        <w:rPr>
          <w:rFonts w:eastAsia="Times New Roman"/>
          <w:b/>
          <w:lang w:val="ro-RO"/>
        </w:rPr>
        <w:tab/>
      </w:r>
      <w:r w:rsidR="005F73B2">
        <w:rPr>
          <w:rFonts w:eastAsia="Times New Roman"/>
          <w:b/>
          <w:lang w:val="ro-RO"/>
        </w:rPr>
        <w:tab/>
      </w:r>
      <w:r w:rsidR="005F73B2">
        <w:rPr>
          <w:rFonts w:eastAsia="Times New Roman"/>
          <w:b/>
          <w:lang w:val="ro-RO"/>
        </w:rPr>
        <w:tab/>
      </w:r>
      <w:r w:rsidR="005F73B2">
        <w:rPr>
          <w:rFonts w:eastAsia="Times New Roman"/>
          <w:b/>
          <w:lang w:val="ro-RO"/>
        </w:rPr>
        <w:tab/>
      </w:r>
      <w:r w:rsidR="005F73B2">
        <w:rPr>
          <w:rFonts w:eastAsia="Times New Roman"/>
          <w:b/>
          <w:lang w:val="ro-RO"/>
        </w:rPr>
        <w:tab/>
      </w:r>
      <w:r w:rsidR="005F73B2">
        <w:rPr>
          <w:rFonts w:eastAsia="Times New Roman"/>
          <w:b/>
          <w:lang w:val="ro-RO"/>
        </w:rPr>
        <w:tab/>
      </w:r>
      <w:r w:rsidR="005F73B2">
        <w:rPr>
          <w:rFonts w:eastAsia="Times New Roman"/>
          <w:b/>
          <w:lang w:val="ro-RO"/>
        </w:rPr>
        <w:tab/>
        <w:t xml:space="preserve">   </w:t>
      </w:r>
      <w:r w:rsidR="005F73B2">
        <w:rPr>
          <w:rFonts w:eastAsia="Times New Roman"/>
          <w:b/>
          <w:lang w:val="ro-RO"/>
        </w:rPr>
        <w:tab/>
      </w:r>
      <w:r w:rsidR="005F73B2">
        <w:rPr>
          <w:rFonts w:eastAsia="Times New Roman"/>
          <w:b/>
          <w:lang w:val="ro-RO"/>
        </w:rPr>
        <w:tab/>
      </w:r>
      <w:r w:rsidR="005F73B2">
        <w:rPr>
          <w:rFonts w:eastAsia="Times New Roman"/>
          <w:b/>
          <w:lang w:val="ro-RO"/>
        </w:rPr>
        <w:tab/>
        <w:t xml:space="preserve"> </w:t>
      </w:r>
      <w:r w:rsidR="005F73B2">
        <w:rPr>
          <w:rFonts w:eastAsia="Times New Roman"/>
          <w:b/>
          <w:i/>
          <w:lang w:val="ro-RO"/>
        </w:rPr>
        <w:t>Model</w:t>
      </w:r>
    </w:p>
    <w:p w:rsidR="005244A4" w:rsidRPr="000C79D7" w:rsidRDefault="005244A4" w:rsidP="005C59B1">
      <w:pPr>
        <w:widowControl w:val="0"/>
        <w:spacing w:line="276" w:lineRule="auto"/>
        <w:jc w:val="left"/>
        <w:rPr>
          <w:rFonts w:eastAsia="Times New Roman"/>
          <w:b/>
          <w:lang w:val="ro-RO"/>
        </w:rPr>
      </w:pPr>
    </w:p>
    <w:p w:rsidR="005244A4" w:rsidRPr="000C79D7" w:rsidRDefault="005244A4" w:rsidP="005C59B1">
      <w:pPr>
        <w:widowControl w:val="0"/>
        <w:spacing w:line="276" w:lineRule="auto"/>
        <w:rPr>
          <w:rFonts w:eastAsia="Times New Roman"/>
          <w:lang w:val="ro-RO"/>
        </w:rPr>
      </w:pPr>
    </w:p>
    <w:p w:rsidR="005244A4"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ÎMPUTERNICIRE</w:t>
      </w:r>
    </w:p>
    <w:p w:rsidR="005244A4" w:rsidRPr="000C79D7" w:rsidRDefault="005244A4" w:rsidP="005C59B1">
      <w:pPr>
        <w:widowControl w:val="0"/>
        <w:spacing w:line="276" w:lineRule="auto"/>
        <w:jc w:val="center"/>
        <w:rPr>
          <w:rFonts w:eastAsia="Courier New" w:cs="Courier New"/>
          <w:color w:val="000000"/>
          <w:lang w:val="ro-RO"/>
        </w:rPr>
      </w:pPr>
    </w:p>
    <w:p w:rsidR="005244A4" w:rsidRPr="000C79D7" w:rsidRDefault="005244A4" w:rsidP="005C59B1">
      <w:pPr>
        <w:widowControl w:val="0"/>
        <w:spacing w:line="276" w:lineRule="auto"/>
        <w:jc w:val="center"/>
        <w:rPr>
          <w:rFonts w:eastAsia="Courier New" w:cs="Courier New"/>
          <w:color w:val="000000"/>
          <w:lang w:val="ro-RO"/>
        </w:rPr>
      </w:pPr>
    </w:p>
    <w:p w:rsidR="005244A4" w:rsidRPr="000C79D7" w:rsidRDefault="005244A4" w:rsidP="005C59B1">
      <w:pPr>
        <w:widowControl w:val="0"/>
        <w:tabs>
          <w:tab w:val="left" w:leader="underscore" w:pos="6187"/>
        </w:tabs>
        <w:spacing w:line="276" w:lineRule="auto"/>
        <w:jc w:val="left"/>
        <w:rPr>
          <w:rFonts w:eastAsia="Times New Roman"/>
          <w:lang w:val="ro-RO"/>
        </w:rPr>
      </w:pPr>
      <w:r w:rsidRPr="000C79D7">
        <w:rPr>
          <w:rFonts w:eastAsia="Times New Roman"/>
          <w:lang w:val="ro-RO"/>
        </w:rPr>
        <w:t xml:space="preserve">Ofertantul </w:t>
      </w:r>
      <w:r w:rsidRPr="000C79D7">
        <w:rPr>
          <w:rFonts w:eastAsia="Times New Roman"/>
          <w:lang w:val="ro-RO"/>
        </w:rPr>
        <w:tab/>
        <w:t>_________, împuternicim pe</w:t>
      </w:r>
    </w:p>
    <w:p w:rsidR="005244A4" w:rsidRPr="000C79D7" w:rsidRDefault="005244A4" w:rsidP="005C59B1">
      <w:pPr>
        <w:widowControl w:val="0"/>
        <w:tabs>
          <w:tab w:val="left" w:leader="underscore" w:pos="4029"/>
          <w:tab w:val="left" w:leader="underscore" w:pos="9083"/>
        </w:tabs>
        <w:spacing w:line="276" w:lineRule="auto"/>
        <w:jc w:val="left"/>
        <w:rPr>
          <w:rFonts w:eastAsia="Times New Roman"/>
          <w:lang w:val="ro-RO"/>
        </w:rPr>
      </w:pPr>
      <w:r w:rsidRPr="000C79D7">
        <w:rPr>
          <w:rFonts w:eastAsia="Times New Roman"/>
          <w:lang w:val="ro-RO"/>
        </w:rPr>
        <w:tab/>
        <w:t xml:space="preserve"> , ce se legitimează cu CI Seria</w:t>
      </w:r>
      <w:r w:rsidRPr="000C79D7">
        <w:rPr>
          <w:rFonts w:eastAsia="Times New Roman"/>
          <w:lang w:val="ro-RO"/>
        </w:rPr>
        <w:tab/>
      </w:r>
    </w:p>
    <w:p w:rsidR="005244A4" w:rsidRPr="000C79D7" w:rsidRDefault="002551DB" w:rsidP="005C59B1">
      <w:pPr>
        <w:widowControl w:val="0"/>
        <w:tabs>
          <w:tab w:val="left" w:leader="underscore" w:pos="1830"/>
        </w:tabs>
        <w:spacing w:line="276" w:lineRule="auto"/>
        <w:rPr>
          <w:rFonts w:eastAsia="Times New Roman"/>
          <w:lang w:val="ro-RO"/>
        </w:rPr>
      </w:pPr>
      <w:r>
        <w:rPr>
          <w:rFonts w:eastAsia="Times New Roman"/>
          <w:lang w:val="ro-RO"/>
        </w:rPr>
        <w:t>Nr.</w:t>
      </w:r>
      <w:r>
        <w:rPr>
          <w:rFonts w:eastAsia="Times New Roman"/>
          <w:lang w:val="ro-RO"/>
        </w:rPr>
        <w:tab/>
      </w:r>
      <w:r w:rsidR="005244A4" w:rsidRPr="000C79D7">
        <w:rPr>
          <w:rFonts w:eastAsia="Times New Roman"/>
          <w:lang w:val="ro-RO"/>
        </w:rPr>
        <w:t>, să depună documente în procedura de atribuire a contractului de</w:t>
      </w:r>
    </w:p>
    <w:p w:rsidR="005244A4" w:rsidRPr="000C79D7" w:rsidRDefault="005244A4" w:rsidP="005C59B1">
      <w:pPr>
        <w:widowControl w:val="0"/>
        <w:spacing w:line="276" w:lineRule="auto"/>
        <w:jc w:val="left"/>
        <w:rPr>
          <w:rFonts w:eastAsia="Times New Roman"/>
          <w:lang w:val="ro-RO"/>
        </w:rPr>
      </w:pPr>
      <w:r w:rsidRPr="000C79D7">
        <w:rPr>
          <w:rFonts w:eastAsia="Times New Roman"/>
          <w:lang w:val="ro-RO"/>
        </w:rPr>
        <w:t>închiriere.</w:t>
      </w:r>
    </w:p>
    <w:p w:rsidR="005244A4" w:rsidRPr="000C79D7" w:rsidRDefault="005244A4" w:rsidP="005C59B1">
      <w:pPr>
        <w:widowControl w:val="0"/>
        <w:spacing w:line="276" w:lineRule="auto"/>
        <w:jc w:val="left"/>
        <w:rPr>
          <w:rFonts w:eastAsia="Times New Roman"/>
          <w:lang w:val="ro-RO"/>
        </w:rPr>
      </w:pPr>
    </w:p>
    <w:p w:rsidR="005244A4" w:rsidRPr="000C79D7" w:rsidRDefault="005244A4" w:rsidP="005C59B1">
      <w:pPr>
        <w:widowControl w:val="0"/>
        <w:tabs>
          <w:tab w:val="left" w:pos="230"/>
        </w:tabs>
        <w:spacing w:line="276" w:lineRule="auto"/>
        <w:jc w:val="left"/>
        <w:rPr>
          <w:rFonts w:eastAsia="Times New Roman"/>
          <w:lang w:val="ro-RO"/>
        </w:rPr>
      </w:pPr>
      <w:r w:rsidRPr="000C79D7">
        <w:rPr>
          <w:rFonts w:eastAsia="Times New Roman"/>
          <w:lang w:val="ro-RO"/>
        </w:rPr>
        <w:t>O</w:t>
      </w:r>
      <w:r w:rsidRPr="000C79D7">
        <w:rPr>
          <w:rFonts w:eastAsia="Times New Roman"/>
          <w:lang w:val="ro-RO"/>
        </w:rPr>
        <w:tab/>
        <w:t>traducere autorizată în limba română va însoți orice împuternicire într-o altă limbă.</w:t>
      </w:r>
    </w:p>
    <w:p w:rsidR="005244A4" w:rsidRPr="000C79D7" w:rsidRDefault="005244A4" w:rsidP="005C59B1">
      <w:pPr>
        <w:widowControl w:val="0"/>
        <w:tabs>
          <w:tab w:val="left" w:pos="230"/>
        </w:tabs>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r w:rsidRPr="000C79D7">
        <w:rPr>
          <w:rFonts w:eastAsia="Times New Roman"/>
          <w:lang w:val="ro-RO"/>
        </w:rPr>
        <w:t>Numele în clar: _________________________________________________________________</w:t>
      </w: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r w:rsidRPr="000C79D7">
        <w:rPr>
          <w:rFonts w:eastAsia="Times New Roman"/>
          <w:lang w:val="ro-RO"/>
        </w:rPr>
        <w:t xml:space="preserve">Semnătura </w:t>
      </w:r>
      <w:r w:rsidR="002551DB" w:rsidRPr="000C79D7">
        <w:rPr>
          <w:rFonts w:eastAsia="Times New Roman"/>
          <w:lang w:val="ro-RO"/>
        </w:rPr>
        <w:t>și</w:t>
      </w:r>
      <w:r w:rsidRPr="000C79D7">
        <w:rPr>
          <w:rFonts w:eastAsia="Times New Roman"/>
          <w:lang w:val="ro-RO"/>
        </w:rPr>
        <w:t xml:space="preserve"> ștampila: ___________________________________________________________</w:t>
      </w: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r w:rsidRPr="000C79D7">
        <w:rPr>
          <w:rFonts w:eastAsia="Times New Roman"/>
          <w:lang w:val="ro-RO"/>
        </w:rPr>
        <w:t>în calitate de: __________________________________________________________________</w:t>
      </w: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145A1F" w:rsidP="005C59B1">
      <w:pPr>
        <w:widowControl w:val="0"/>
        <w:spacing w:line="276" w:lineRule="auto"/>
        <w:rPr>
          <w:rFonts w:eastAsia="Times New Roman"/>
          <w:lang w:val="ro-RO"/>
        </w:rPr>
      </w:pPr>
      <w:r w:rsidRPr="000C79D7">
        <w:rPr>
          <w:rFonts w:eastAsia="Times New Roman"/>
          <w:b/>
          <w:lang w:val="ro-RO"/>
        </w:rPr>
        <w:tab/>
      </w: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sectPr w:rsidR="005244A4" w:rsidRPr="000C79D7" w:rsidSect="009C027D">
          <w:headerReference w:type="even" r:id="rId8"/>
          <w:headerReference w:type="default" r:id="rId9"/>
          <w:type w:val="continuous"/>
          <w:pgSz w:w="11909" w:h="16838"/>
          <w:pgMar w:top="1276" w:right="1315" w:bottom="1352" w:left="1229" w:header="0" w:footer="3" w:gutter="0"/>
          <w:cols w:space="720"/>
          <w:noEndnote/>
          <w:docGrid w:linePitch="360"/>
        </w:sectPr>
      </w:pPr>
    </w:p>
    <w:p w:rsidR="005244A4" w:rsidRPr="000C79D7" w:rsidRDefault="005244A4" w:rsidP="005C59B1">
      <w:pPr>
        <w:widowControl w:val="0"/>
        <w:spacing w:line="276" w:lineRule="auto"/>
        <w:rPr>
          <w:rFonts w:eastAsia="Times New Roman"/>
          <w:b/>
          <w:lang w:val="ro-RO"/>
        </w:rPr>
      </w:pPr>
      <w:r w:rsidRPr="000C79D7">
        <w:rPr>
          <w:rFonts w:eastAsia="Times New Roman"/>
          <w:b/>
          <w:lang w:val="ro-RO"/>
        </w:rPr>
        <w:lastRenderedPageBreak/>
        <w:t>OFERTANTUL</w:t>
      </w:r>
    </w:p>
    <w:p w:rsidR="005244A4" w:rsidRPr="000C79D7" w:rsidRDefault="005244A4" w:rsidP="005C59B1">
      <w:pPr>
        <w:widowControl w:val="0"/>
        <w:spacing w:line="276" w:lineRule="auto"/>
        <w:rPr>
          <w:rFonts w:eastAsia="Times New Roman"/>
          <w:b/>
          <w:lang w:val="ro-RO"/>
        </w:rPr>
      </w:pPr>
      <w:r w:rsidRPr="000C79D7">
        <w:rPr>
          <w:rFonts w:eastAsia="Times New Roman"/>
          <w:b/>
          <w:lang w:val="ro-RO"/>
        </w:rPr>
        <w:t>(denumirea/numele)</w:t>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005F73B2">
        <w:rPr>
          <w:rFonts w:eastAsia="Times New Roman"/>
          <w:b/>
          <w:lang w:val="ro-RO"/>
        </w:rPr>
        <w:tab/>
      </w:r>
      <w:r w:rsidR="005F73B2">
        <w:rPr>
          <w:rFonts w:eastAsia="Times New Roman"/>
          <w:b/>
          <w:lang w:val="ro-RO"/>
        </w:rPr>
        <w:tab/>
      </w:r>
      <w:r w:rsidRPr="005F73B2">
        <w:rPr>
          <w:rFonts w:eastAsia="Times New Roman"/>
          <w:b/>
          <w:i/>
          <w:lang w:val="ro-RO"/>
        </w:rPr>
        <w:t xml:space="preserve">Model </w:t>
      </w:r>
    </w:p>
    <w:p w:rsidR="005244A4" w:rsidRPr="000C79D7" w:rsidRDefault="005244A4" w:rsidP="005C59B1">
      <w:pPr>
        <w:widowControl w:val="0"/>
        <w:spacing w:line="276" w:lineRule="auto"/>
        <w:rPr>
          <w:rFonts w:eastAsia="Courier New" w:cs="Courier New"/>
          <w:b/>
          <w:color w:val="000000"/>
          <w:lang w:val="ro-RO"/>
        </w:rPr>
      </w:pPr>
    </w:p>
    <w:p w:rsidR="005244A4" w:rsidRPr="000C79D7" w:rsidRDefault="00733726" w:rsidP="005C59B1">
      <w:pPr>
        <w:widowControl w:val="0"/>
        <w:spacing w:line="276" w:lineRule="auto"/>
        <w:jc w:val="center"/>
        <w:rPr>
          <w:rFonts w:eastAsia="Courier New" w:cs="Courier New"/>
          <w:b/>
          <w:color w:val="000000"/>
          <w:lang w:val="ro-RO"/>
        </w:rPr>
      </w:pPr>
      <w:r>
        <w:rPr>
          <w:rFonts w:eastAsia="Courier New" w:cs="Courier New"/>
          <w:b/>
          <w:color w:val="000000"/>
          <w:lang w:val="ro-RO"/>
        </w:rPr>
        <w:t xml:space="preserve">DECLARAŢIE PRIVIND </w:t>
      </w:r>
      <w:r w:rsidR="005244A4" w:rsidRPr="000C79D7">
        <w:rPr>
          <w:rFonts w:eastAsia="Courier New" w:cs="Courier New"/>
          <w:b/>
          <w:color w:val="000000"/>
          <w:lang w:val="ro-RO"/>
        </w:rPr>
        <w:t>NEINCADRAREA IN SITUATIILE</w:t>
      </w:r>
    </w:p>
    <w:p w:rsidR="005244A4" w:rsidRDefault="00733726" w:rsidP="005C59B1">
      <w:pPr>
        <w:widowControl w:val="0"/>
        <w:spacing w:line="276" w:lineRule="auto"/>
        <w:jc w:val="center"/>
        <w:rPr>
          <w:rFonts w:eastAsia="Courier New" w:cs="Courier New"/>
          <w:b/>
          <w:color w:val="000000"/>
          <w:lang w:val="ro-RO"/>
        </w:rPr>
      </w:pPr>
      <w:r>
        <w:rPr>
          <w:rFonts w:eastAsia="Courier New" w:cs="Courier New"/>
          <w:b/>
          <w:color w:val="000000"/>
          <w:lang w:val="ro-RO"/>
        </w:rPr>
        <w:t xml:space="preserve">PREVĂZUTE LA ART 167 DIN LEGEA </w:t>
      </w:r>
      <w:r w:rsidR="005244A4" w:rsidRPr="000C79D7">
        <w:rPr>
          <w:rFonts w:eastAsia="Courier New" w:cs="Courier New"/>
          <w:b/>
          <w:color w:val="000000"/>
          <w:lang w:val="ro-RO"/>
        </w:rPr>
        <w:t>NR. 98/2016</w:t>
      </w:r>
    </w:p>
    <w:p w:rsidR="00733726" w:rsidRPr="000C79D7" w:rsidRDefault="00733726" w:rsidP="005C59B1">
      <w:pPr>
        <w:widowControl w:val="0"/>
        <w:spacing w:line="276" w:lineRule="auto"/>
        <w:jc w:val="center"/>
        <w:rPr>
          <w:rFonts w:eastAsia="Courier New" w:cs="Courier New"/>
          <w:b/>
          <w:color w:val="000000"/>
          <w:lang w:val="ro-RO"/>
        </w:rPr>
      </w:pPr>
    </w:p>
    <w:p w:rsidR="005244A4" w:rsidRPr="000C79D7" w:rsidRDefault="005244A4" w:rsidP="005C59B1">
      <w:pPr>
        <w:widowControl w:val="0"/>
        <w:tabs>
          <w:tab w:val="left" w:leader="dot" w:pos="9001"/>
        </w:tabs>
        <w:spacing w:line="276" w:lineRule="auto"/>
        <w:rPr>
          <w:rFonts w:eastAsia="Times New Roman"/>
          <w:lang w:val="ro-RO"/>
        </w:rPr>
      </w:pPr>
      <w:r w:rsidRPr="000C79D7">
        <w:rPr>
          <w:rFonts w:eastAsia="Times New Roman"/>
          <w:lang w:val="ro-RO"/>
        </w:rPr>
        <w:t xml:space="preserve">1. Subsemnatul, reprezentant împuternicit al </w:t>
      </w:r>
      <w:r w:rsidRPr="000C79D7">
        <w:rPr>
          <w:rFonts w:eastAsia="Times New Roman"/>
          <w:lang w:val="ro-RO"/>
        </w:rPr>
        <w:tab/>
        <w:t>/</w:t>
      </w:r>
    </w:p>
    <w:p w:rsidR="005244A4" w:rsidRPr="000C79D7" w:rsidRDefault="005244A4" w:rsidP="005C59B1">
      <w:pPr>
        <w:widowControl w:val="0"/>
        <w:spacing w:line="276" w:lineRule="auto"/>
        <w:rPr>
          <w:rFonts w:eastAsia="Times New Roman"/>
          <w:lang w:val="ro-RO"/>
        </w:rPr>
      </w:pPr>
      <w:r w:rsidRPr="000C79D7">
        <w:rPr>
          <w:rFonts w:eastAsia="Times New Roman"/>
          <w:lang w:val="ro-RO"/>
        </w:rPr>
        <w:t xml:space="preserve">(denumirea/numele </w:t>
      </w:r>
      <w:r w:rsidR="002551DB" w:rsidRPr="000C79D7">
        <w:rPr>
          <w:rFonts w:eastAsia="Times New Roman"/>
          <w:lang w:val="ro-RO"/>
        </w:rPr>
        <w:t>și</w:t>
      </w:r>
      <w:r w:rsidRPr="000C79D7">
        <w:rPr>
          <w:rFonts w:eastAsia="Times New Roman"/>
          <w:lang w:val="ro-RO"/>
        </w:rPr>
        <w:t xml:space="preserve"> sediul/adresa ofertantului) în calitate de ofertant, declar pe propria răspundere, sub sancțiunile aplicate faptei de fals în </w:t>
      </w:r>
      <w:r w:rsidR="00AE514A">
        <w:rPr>
          <w:rFonts w:eastAsia="Times New Roman"/>
          <w:lang w:val="ro-RO"/>
        </w:rPr>
        <w:t>declarații (art. 326 Cod penal)</w:t>
      </w:r>
      <w:r w:rsidRPr="000C79D7">
        <w:rPr>
          <w:rFonts w:eastAsia="Times New Roman"/>
          <w:lang w:val="ro-RO"/>
        </w:rPr>
        <w:t xml:space="preserve">, că ofertantul pe care îl reprezint </w:t>
      </w:r>
      <w:r w:rsidRPr="000C79D7">
        <w:rPr>
          <w:rFonts w:eastAsia="Times New Roman"/>
          <w:color w:val="000000"/>
          <w:u w:val="single"/>
          <w:shd w:val="clear" w:color="auto" w:fill="FFFFFF"/>
          <w:lang w:val="ro-RO"/>
        </w:rPr>
        <w:t>nu se află în nici una dintre următoarele situații</w:t>
      </w:r>
      <w:r w:rsidRPr="000C79D7">
        <w:rPr>
          <w:rFonts w:eastAsia="Times New Roman"/>
          <w:lang w:val="ro-RO"/>
        </w:rPr>
        <w:t>:</w:t>
      </w:r>
    </w:p>
    <w:p w:rsidR="005244A4" w:rsidRPr="000C79D7" w:rsidRDefault="005244A4" w:rsidP="005C59B1">
      <w:pPr>
        <w:widowControl w:val="0"/>
        <w:numPr>
          <w:ilvl w:val="0"/>
          <w:numId w:val="1"/>
        </w:numPr>
        <w:tabs>
          <w:tab w:val="left" w:pos="567"/>
        </w:tabs>
        <w:spacing w:line="276" w:lineRule="auto"/>
        <w:rPr>
          <w:rFonts w:eastAsia="Times New Roman"/>
          <w:lang w:val="ro-RO"/>
        </w:rPr>
      </w:pPr>
      <w:r w:rsidRPr="000C79D7">
        <w:rPr>
          <w:rFonts w:eastAsia="Times New Roman"/>
          <w:lang w:val="ro-RO"/>
        </w:rPr>
        <w:t>a încălcat obligațiile stabilite potrivit art. 51, iar autoritatea contractantă poate demonstra acest lucru prin orice mijloc de probă adecvat, cum ar fi decizii ale autorităților competente prin care se consta</w:t>
      </w:r>
      <w:r w:rsidR="00AE514A">
        <w:rPr>
          <w:rFonts w:eastAsia="Times New Roman"/>
          <w:lang w:val="ro-RO"/>
        </w:rPr>
        <w:t>tă încălcarea acestor obligații;</w:t>
      </w:r>
    </w:p>
    <w:p w:rsidR="005244A4" w:rsidRPr="000C79D7" w:rsidRDefault="005244A4" w:rsidP="005C59B1">
      <w:pPr>
        <w:widowControl w:val="0"/>
        <w:numPr>
          <w:ilvl w:val="0"/>
          <w:numId w:val="1"/>
        </w:numPr>
        <w:tabs>
          <w:tab w:val="left" w:pos="567"/>
        </w:tabs>
        <w:spacing w:line="276" w:lineRule="auto"/>
        <w:rPr>
          <w:rFonts w:eastAsia="Times New Roman"/>
          <w:lang w:val="ro-RO"/>
        </w:rPr>
      </w:pPr>
      <w:r w:rsidRPr="000C79D7">
        <w:rPr>
          <w:rFonts w:eastAsia="Times New Roman"/>
          <w:lang w:val="ro-RO"/>
        </w:rPr>
        <w:t>se afla în procedura insolvenței sau în lichidare, în supraveghere judiciară sau în încetarea activității;</w:t>
      </w:r>
    </w:p>
    <w:p w:rsidR="005244A4" w:rsidRPr="000C79D7" w:rsidRDefault="005244A4" w:rsidP="005C59B1">
      <w:pPr>
        <w:widowControl w:val="0"/>
        <w:numPr>
          <w:ilvl w:val="0"/>
          <w:numId w:val="1"/>
        </w:numPr>
        <w:tabs>
          <w:tab w:val="left" w:pos="567"/>
        </w:tabs>
        <w:spacing w:line="276" w:lineRule="auto"/>
        <w:rPr>
          <w:rFonts w:eastAsia="Times New Roman"/>
          <w:lang w:val="ro-RO"/>
        </w:rPr>
      </w:pPr>
      <w:r w:rsidRPr="000C79D7">
        <w:rPr>
          <w:rFonts w:eastAsia="Times New Roman"/>
          <w:lang w:val="ro-RO"/>
        </w:rPr>
        <w:t>a comis o abatere profesională gravă care îi pune în discuție integritatea, iar autoritatea contractantă poate demonstra acest lucru prin orice mijloc de probă adecvat, cum ar fi o decizie a unei instanțe judecătorești sau a</w:t>
      </w:r>
      <w:r w:rsidR="00AE514A">
        <w:rPr>
          <w:rFonts w:eastAsia="Times New Roman"/>
          <w:lang w:val="ro-RO"/>
        </w:rPr>
        <w:t xml:space="preserve"> unei autorități administrative;</w:t>
      </w:r>
    </w:p>
    <w:p w:rsidR="005244A4" w:rsidRPr="000C79D7" w:rsidRDefault="005244A4" w:rsidP="005C59B1">
      <w:pPr>
        <w:widowControl w:val="0"/>
        <w:numPr>
          <w:ilvl w:val="0"/>
          <w:numId w:val="1"/>
        </w:numPr>
        <w:tabs>
          <w:tab w:val="left" w:pos="567"/>
        </w:tabs>
        <w:spacing w:line="276" w:lineRule="auto"/>
        <w:rPr>
          <w:rFonts w:eastAsia="Times New Roman"/>
          <w:lang w:val="ro-RO"/>
        </w:rPr>
      </w:pPr>
      <w:r w:rsidRPr="000C79D7">
        <w:rPr>
          <w:rFonts w:eastAsia="Times New Roman"/>
          <w:lang w:val="ro-RO"/>
        </w:rPr>
        <w:t>autoritatea contractantă ar</w:t>
      </w:r>
      <w:r w:rsidR="00AE514A">
        <w:rPr>
          <w:rFonts w:eastAsia="Times New Roman"/>
          <w:lang w:val="ro-RO"/>
        </w:rPr>
        <w:t>e suficiente indicii rezonabile</w:t>
      </w:r>
      <w:r w:rsidRPr="000C79D7">
        <w:rPr>
          <w:rFonts w:eastAsia="Times New Roman"/>
          <w:lang w:val="ro-RO"/>
        </w:rPr>
        <w:t>/informații concrete pentru a considera că operatorul economic a încheiat cu alți operatori economici acorduri care vizează denaturarea concurenței în cadrul sau în legătură cu procedura în cauză;</w:t>
      </w:r>
    </w:p>
    <w:p w:rsidR="005244A4" w:rsidRPr="000C79D7" w:rsidRDefault="005244A4" w:rsidP="005C59B1">
      <w:pPr>
        <w:widowControl w:val="0"/>
        <w:numPr>
          <w:ilvl w:val="0"/>
          <w:numId w:val="1"/>
        </w:numPr>
        <w:tabs>
          <w:tab w:val="left" w:pos="567"/>
        </w:tabs>
        <w:spacing w:line="276" w:lineRule="auto"/>
        <w:rPr>
          <w:rFonts w:eastAsia="Times New Roman"/>
          <w:lang w:val="ro-RO"/>
        </w:rPr>
      </w:pPr>
      <w:r w:rsidRPr="000C79D7">
        <w:rPr>
          <w:rFonts w:eastAsia="Times New Roman"/>
          <w:lang w:val="ro-RO"/>
        </w:rPr>
        <w:t>se află într-o situație de conflict de interese în cadrul sau în legătură cu procedura în cauză, iar aceasta situație nu poate fi remediată în mod efectiv prin alte măsuri mai puțin severe;</w:t>
      </w:r>
    </w:p>
    <w:p w:rsidR="005244A4" w:rsidRPr="000C79D7" w:rsidRDefault="005244A4" w:rsidP="005C59B1">
      <w:pPr>
        <w:widowControl w:val="0"/>
        <w:numPr>
          <w:ilvl w:val="0"/>
          <w:numId w:val="1"/>
        </w:numPr>
        <w:tabs>
          <w:tab w:val="left" w:pos="567"/>
        </w:tabs>
        <w:spacing w:line="276" w:lineRule="auto"/>
        <w:rPr>
          <w:rFonts w:eastAsia="Times New Roman"/>
          <w:lang w:val="ro-RO"/>
        </w:rPr>
      </w:pPr>
      <w:r w:rsidRPr="000C79D7">
        <w:rPr>
          <w:rFonts w:eastAsia="Times New Roman"/>
          <w:lang w:val="ro-RO"/>
        </w:rPr>
        <w:t>participarea anterioară a operatorului economic la pregătirea procedurii de atribuire a condus la o distorsionare a concurenței, iar această situație nu poate fi remediată pri</w:t>
      </w:r>
      <w:r w:rsidR="00AE514A">
        <w:rPr>
          <w:rFonts w:eastAsia="Times New Roman"/>
          <w:lang w:val="ro-RO"/>
        </w:rPr>
        <w:t>n alte măsuri mai puțin severe;</w:t>
      </w:r>
    </w:p>
    <w:p w:rsidR="005244A4" w:rsidRPr="000C79D7" w:rsidRDefault="005244A4" w:rsidP="005C59B1">
      <w:pPr>
        <w:widowControl w:val="0"/>
        <w:numPr>
          <w:ilvl w:val="0"/>
          <w:numId w:val="1"/>
        </w:numPr>
        <w:tabs>
          <w:tab w:val="left" w:pos="567"/>
        </w:tabs>
        <w:spacing w:line="276" w:lineRule="auto"/>
        <w:rPr>
          <w:rFonts w:eastAsia="Times New Roman"/>
          <w:lang w:val="ro-RO"/>
        </w:rPr>
      </w:pPr>
      <w:r w:rsidRPr="000C79D7">
        <w:rPr>
          <w:rFonts w:eastAsia="Times New Roman"/>
          <w:lang w:val="ro-RO"/>
        </w:rPr>
        <w:t>operatorul economic şi-a încălcat în mod grav sau repetat obligațiile principale ce-i reveneau în cadrul unui contract de achiziții publice, al unui contract de achiziții sectoriale sau al unui contract de concesiune încheiate anterior, iar aceste încălcări au dus la încetarea anticipată a respectivului contract, plata de daune interese</w:t>
      </w:r>
      <w:r w:rsidR="00AE514A">
        <w:rPr>
          <w:rFonts w:eastAsia="Times New Roman"/>
          <w:lang w:val="ro-RO"/>
        </w:rPr>
        <w:t xml:space="preserve"> sau alte sancțiuni comparabile;</w:t>
      </w:r>
    </w:p>
    <w:p w:rsidR="005244A4" w:rsidRPr="000C79D7" w:rsidRDefault="005244A4" w:rsidP="005C59B1">
      <w:pPr>
        <w:widowControl w:val="0"/>
        <w:numPr>
          <w:ilvl w:val="0"/>
          <w:numId w:val="1"/>
        </w:numPr>
        <w:tabs>
          <w:tab w:val="left" w:pos="567"/>
        </w:tabs>
        <w:spacing w:line="276" w:lineRule="auto"/>
        <w:rPr>
          <w:rFonts w:eastAsia="Times New Roman"/>
          <w:lang w:val="ro-RO"/>
        </w:rPr>
      </w:pPr>
      <w:r w:rsidRPr="000C79D7">
        <w:rPr>
          <w:rFonts w:eastAsia="Times New Roman"/>
          <w:lang w:val="ro-RO"/>
        </w:rPr>
        <w:t>operatorul economic s-a făcut vinovat de declarații false în conținutul informațiilor transmise la solicitarea autorității contractante în scopul verificării absenței motivelor de excludere sau al îndeplinirii criteriilor de calificare şi selecție, nu a prezentat aceste informații sau nu este în măsură să prezinte docume</w:t>
      </w:r>
      <w:r w:rsidR="00AE514A">
        <w:rPr>
          <w:rFonts w:eastAsia="Times New Roman"/>
          <w:lang w:val="ro-RO"/>
        </w:rPr>
        <w:t>ntele justificative solicitate;</w:t>
      </w:r>
    </w:p>
    <w:p w:rsidR="005244A4" w:rsidRPr="000C79D7" w:rsidRDefault="005244A4" w:rsidP="005C59B1">
      <w:pPr>
        <w:widowControl w:val="0"/>
        <w:numPr>
          <w:ilvl w:val="0"/>
          <w:numId w:val="1"/>
        </w:numPr>
        <w:tabs>
          <w:tab w:val="left" w:pos="567"/>
        </w:tabs>
        <w:spacing w:line="276" w:lineRule="auto"/>
        <w:rPr>
          <w:rFonts w:eastAsia="Times New Roman"/>
          <w:lang w:val="ro-RO"/>
        </w:rPr>
      </w:pPr>
      <w:r w:rsidRPr="000C79D7">
        <w:rPr>
          <w:rFonts w:eastAsia="Times New Roman"/>
          <w:lang w:val="ro-RO"/>
        </w:rPr>
        <w:t>operatorul economic a încercat sa influențeze în mod nelegal procesul decizional al autorității contractante, să obțină informații confidențiale care i-ar putea conferi avantaje nejustificate în cadrul procedurii de atribuire sau a furnizat din neglijenta informații eronate care pot avea o influență semnificativă asupra deciziilor autorității contractante privind excluderea din procedura de atribuire a respectivului operator economic, selectarea acestuia sau atribuirea acordului cadru către respectivul operator economic.</w:t>
      </w:r>
    </w:p>
    <w:p w:rsidR="005244A4" w:rsidRPr="000C79D7" w:rsidRDefault="005244A4" w:rsidP="00AE514A">
      <w:pPr>
        <w:pStyle w:val="ListParagraph"/>
        <w:widowControl w:val="0"/>
        <w:numPr>
          <w:ilvl w:val="0"/>
          <w:numId w:val="2"/>
        </w:numPr>
        <w:spacing w:line="276" w:lineRule="auto"/>
        <w:ind w:left="0"/>
        <w:jc w:val="both"/>
        <w:rPr>
          <w:rFonts w:ascii="Trebuchet MS" w:eastAsia="Times New Roman" w:hAnsi="Trebuchet MS"/>
          <w:sz w:val="22"/>
          <w:szCs w:val="22"/>
        </w:rPr>
      </w:pPr>
      <w:r w:rsidRPr="000C79D7">
        <w:rPr>
          <w:rFonts w:ascii="Trebuchet MS" w:eastAsia="Times New Roman" w:hAnsi="Trebuchet MS"/>
          <w:sz w:val="22"/>
          <w:szCs w:val="22"/>
        </w:rPr>
        <w:t>Subsemnatul declar că informațiile furnizate sunt complete şi corecte în fiecare detaliu şi înțeleg că autoritatea contractantă are dreptul de a solicita, în scopul verificării şi confirmării declarațiilor, orice documente doveditoare de care dispun.</w:t>
      </w:r>
    </w:p>
    <w:p w:rsidR="005244A4" w:rsidRPr="000C79D7" w:rsidRDefault="005244A4" w:rsidP="005C59B1">
      <w:pPr>
        <w:widowControl w:val="0"/>
        <w:tabs>
          <w:tab w:val="left" w:pos="567"/>
        </w:tabs>
        <w:spacing w:line="276" w:lineRule="auto"/>
        <w:rPr>
          <w:rFonts w:eastAsia="Times New Roman"/>
          <w:lang w:val="ro-RO"/>
        </w:rPr>
      </w:pPr>
      <w:r w:rsidRPr="000C79D7">
        <w:rPr>
          <w:rFonts w:eastAsia="Times New Roman"/>
          <w:lang w:val="ro-RO"/>
        </w:rPr>
        <w:t>Înțeleg că</w:t>
      </w:r>
      <w:r w:rsidR="00AE514A">
        <w:rPr>
          <w:rFonts w:eastAsia="Times New Roman"/>
          <w:lang w:val="ro-RO"/>
        </w:rPr>
        <w:t>,</w:t>
      </w:r>
      <w:r w:rsidRPr="000C79D7">
        <w:rPr>
          <w:rFonts w:eastAsia="Times New Roman"/>
          <w:lang w:val="ro-RO"/>
        </w:rPr>
        <w:t xml:space="preserve"> în cazul în care această declarație nu este conformă cu realitatea</w:t>
      </w:r>
      <w:r w:rsidR="00AE514A">
        <w:rPr>
          <w:rFonts w:eastAsia="Times New Roman"/>
          <w:lang w:val="ro-RO"/>
        </w:rPr>
        <w:t>,</w:t>
      </w:r>
      <w:r w:rsidRPr="000C79D7">
        <w:rPr>
          <w:rFonts w:eastAsia="Times New Roman"/>
          <w:lang w:val="ro-RO"/>
        </w:rPr>
        <w:t xml:space="preserve"> sunt pasibil de încălcarea prevederilor legislației penale privind falsul în declarații</w:t>
      </w:r>
      <w:r w:rsidR="00AE514A">
        <w:rPr>
          <w:rFonts w:eastAsia="Times New Roman"/>
          <w:lang w:val="ro-RO"/>
        </w:rPr>
        <w:t xml:space="preserve"> (art. 326 Cod penal)</w:t>
      </w:r>
      <w:r w:rsidRPr="000C79D7">
        <w:rPr>
          <w:rFonts w:eastAsia="Times New Roman"/>
          <w:lang w:val="ro-RO"/>
        </w:rPr>
        <w:t>.</w:t>
      </w:r>
    </w:p>
    <w:p w:rsidR="005244A4" w:rsidRPr="000C79D7" w:rsidRDefault="005244A4" w:rsidP="005C59B1">
      <w:pPr>
        <w:widowControl w:val="0"/>
        <w:tabs>
          <w:tab w:val="left" w:pos="567"/>
        </w:tabs>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r w:rsidRPr="000C79D7">
        <w:rPr>
          <w:rFonts w:eastAsia="Times New Roman"/>
          <w:lang w:val="ro-RO"/>
        </w:rPr>
        <w:t>Data completării</w:t>
      </w:r>
    </w:p>
    <w:p w:rsidR="005244A4" w:rsidRPr="000C79D7" w:rsidRDefault="005244A4" w:rsidP="005C59B1">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Ofertant,</w:t>
      </w:r>
    </w:p>
    <w:p w:rsidR="005244A4" w:rsidRDefault="005244A4" w:rsidP="00AE514A">
      <w:pPr>
        <w:widowControl w:val="0"/>
        <w:spacing w:line="276" w:lineRule="auto"/>
        <w:jc w:val="center"/>
        <w:rPr>
          <w:rFonts w:eastAsia="Times New Roman"/>
          <w:lang w:val="ro-RO"/>
        </w:rPr>
      </w:pPr>
      <w:r w:rsidRPr="000C79D7">
        <w:rPr>
          <w:rFonts w:eastAsia="Times New Roman"/>
          <w:lang w:val="ro-RO"/>
        </w:rPr>
        <w:t>(semnătura</w:t>
      </w:r>
      <w:r w:rsidR="00AE514A">
        <w:rPr>
          <w:rFonts w:eastAsia="Times New Roman"/>
          <w:lang w:val="ro-RO"/>
        </w:rPr>
        <w:t xml:space="preserve"> </w:t>
      </w:r>
      <w:r w:rsidRPr="000C79D7">
        <w:rPr>
          <w:rFonts w:eastAsia="Times New Roman"/>
          <w:lang w:val="ro-RO"/>
        </w:rPr>
        <w:t>autorizată)</w:t>
      </w:r>
    </w:p>
    <w:p w:rsidR="00AE514A" w:rsidRDefault="00AE514A" w:rsidP="00AE514A">
      <w:pPr>
        <w:widowControl w:val="0"/>
        <w:spacing w:line="276" w:lineRule="auto"/>
        <w:jc w:val="center"/>
        <w:rPr>
          <w:rFonts w:eastAsia="Times New Roman"/>
          <w:lang w:val="ro-RO"/>
        </w:rPr>
      </w:pPr>
    </w:p>
    <w:p w:rsidR="00733726" w:rsidRDefault="00733726" w:rsidP="005C59B1">
      <w:pPr>
        <w:widowControl w:val="0"/>
        <w:spacing w:line="276" w:lineRule="auto"/>
        <w:jc w:val="center"/>
        <w:rPr>
          <w:rFonts w:eastAsia="Times New Roman"/>
          <w:lang w:val="ro-RO"/>
        </w:rPr>
      </w:pPr>
    </w:p>
    <w:p w:rsidR="005244A4" w:rsidRPr="000C79D7" w:rsidRDefault="005244A4" w:rsidP="005C59B1">
      <w:pPr>
        <w:widowControl w:val="0"/>
        <w:spacing w:line="276" w:lineRule="auto"/>
        <w:rPr>
          <w:rFonts w:eastAsia="Times New Roman"/>
          <w:b/>
          <w:lang w:val="ro-RO"/>
        </w:rPr>
      </w:pPr>
      <w:r w:rsidRPr="000C79D7">
        <w:rPr>
          <w:rFonts w:eastAsia="Times New Roman"/>
          <w:b/>
          <w:lang w:val="ro-RO"/>
        </w:rPr>
        <w:lastRenderedPageBreak/>
        <w:t>OFERTANTUL</w:t>
      </w:r>
    </w:p>
    <w:p w:rsidR="005244A4" w:rsidRPr="000C79D7" w:rsidRDefault="005244A4" w:rsidP="005C59B1">
      <w:pPr>
        <w:widowControl w:val="0"/>
        <w:spacing w:line="276" w:lineRule="auto"/>
        <w:rPr>
          <w:rFonts w:eastAsia="Times New Roman"/>
          <w:b/>
          <w:lang w:val="ro-RO"/>
        </w:rPr>
      </w:pPr>
      <w:r w:rsidRPr="000C79D7">
        <w:rPr>
          <w:rFonts w:eastAsia="Times New Roman"/>
          <w:b/>
          <w:lang w:val="ro-RO"/>
        </w:rPr>
        <w:t>(denumirea/numele)</w:t>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005F73B2">
        <w:rPr>
          <w:rFonts w:eastAsia="Times New Roman"/>
          <w:b/>
          <w:lang w:val="ro-RO"/>
        </w:rPr>
        <w:tab/>
      </w:r>
      <w:r w:rsidR="005F73B2">
        <w:rPr>
          <w:rFonts w:eastAsia="Times New Roman"/>
          <w:b/>
          <w:lang w:val="ro-RO"/>
        </w:rPr>
        <w:tab/>
      </w:r>
      <w:r w:rsidRPr="005F73B2">
        <w:rPr>
          <w:rFonts w:eastAsia="Times New Roman"/>
          <w:b/>
          <w:i/>
          <w:lang w:val="ro-RO"/>
        </w:rPr>
        <w:t>Model</w:t>
      </w:r>
      <w:r w:rsidRPr="000C79D7">
        <w:rPr>
          <w:rFonts w:eastAsia="Times New Roman"/>
          <w:b/>
          <w:lang w:val="ro-RO"/>
        </w:rPr>
        <w:t xml:space="preserve"> </w:t>
      </w:r>
    </w:p>
    <w:p w:rsidR="005244A4" w:rsidRPr="000C79D7" w:rsidRDefault="005244A4" w:rsidP="005C59B1">
      <w:pPr>
        <w:widowControl w:val="0"/>
        <w:spacing w:line="276" w:lineRule="auto"/>
        <w:jc w:val="center"/>
        <w:rPr>
          <w:rFonts w:eastAsia="Times New Roman"/>
          <w:lang w:val="ro-RO"/>
        </w:rPr>
      </w:pPr>
    </w:p>
    <w:p w:rsidR="005244A4" w:rsidRPr="000C79D7" w:rsidRDefault="005244A4" w:rsidP="005C59B1">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DECLARAŢIE</w:t>
      </w:r>
    </w:p>
    <w:p w:rsidR="005244A4" w:rsidRPr="000C79D7" w:rsidRDefault="005244A4" w:rsidP="005C59B1">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Privind neîncadrarea în situațiile prevăzute la art. 164 din Legea nr. 98/2016</w:t>
      </w:r>
    </w:p>
    <w:p w:rsidR="005244A4" w:rsidRPr="000C79D7" w:rsidRDefault="005244A4" w:rsidP="005C59B1">
      <w:pPr>
        <w:widowControl w:val="0"/>
        <w:spacing w:line="276" w:lineRule="auto"/>
        <w:jc w:val="center"/>
        <w:rPr>
          <w:rFonts w:eastAsia="Courier New" w:cs="Courier New"/>
          <w:b/>
          <w:color w:val="000000"/>
          <w:lang w:val="ro-RO"/>
        </w:rPr>
      </w:pPr>
    </w:p>
    <w:p w:rsidR="005244A4" w:rsidRPr="000C79D7" w:rsidRDefault="005244A4" w:rsidP="005C59B1">
      <w:pPr>
        <w:widowControl w:val="0"/>
        <w:spacing w:line="276" w:lineRule="auto"/>
        <w:rPr>
          <w:rFonts w:eastAsia="Times New Roman"/>
          <w:lang w:val="ro-RO"/>
        </w:rPr>
      </w:pPr>
      <w:r w:rsidRPr="000C79D7">
        <w:rPr>
          <w:rFonts w:eastAsia="Times New Roman"/>
          <w:lang w:val="ro-RO"/>
        </w:rPr>
        <w:t>Subsemnatul (denumirea, numele ofertantului), în calitate de ofertant la procedura</w:t>
      </w:r>
      <w:r w:rsidR="002551DB">
        <w:rPr>
          <w:rFonts w:eastAsia="Times New Roman"/>
          <w:lang w:val="ro-RO"/>
        </w:rPr>
        <w:t xml:space="preserve"> referitoare la</w:t>
      </w:r>
      <w:r w:rsidRPr="000C79D7">
        <w:rPr>
          <w:rFonts w:eastAsia="Times New Roman"/>
          <w:lang w:val="ro-RO"/>
        </w:rPr>
        <w:t xml:space="preserve"> închirierea unui imobil cu destinația depozit/hală depozitare, organizată de AGENȚIA NAȚIONALĂ DE ADMINISTRARE A BUNURILOR INDISPONIBILIZATE, declar pe propria răspundere sub sancțiunea excluderii din procedura de achiziție publică şi sub sancțiunile aplicabile faptei de fals în </w:t>
      </w:r>
      <w:r w:rsidR="00AE514A">
        <w:rPr>
          <w:rFonts w:eastAsia="Times New Roman"/>
          <w:lang w:val="ro-RO"/>
        </w:rPr>
        <w:t>declarații (art. 326 Cod penal)</w:t>
      </w:r>
      <w:r w:rsidRPr="000C79D7">
        <w:rPr>
          <w:rFonts w:eastAsia="Times New Roman"/>
          <w:lang w:val="ro-RO"/>
        </w:rPr>
        <w:t>, că nu mă aflu în situația prevăzută la art. 164 din Legea nr. 98/2016, respectiv nu am fost condamnat prin hotărâre definitivă a unei instanțe judecătorești, pentru comiterea uneia dintre următoarele infracțiuni:</w:t>
      </w:r>
    </w:p>
    <w:p w:rsidR="005244A4" w:rsidRPr="000C79D7" w:rsidRDefault="005244A4" w:rsidP="005C59B1">
      <w:pPr>
        <w:widowControl w:val="0"/>
        <w:numPr>
          <w:ilvl w:val="0"/>
          <w:numId w:val="3"/>
        </w:numPr>
        <w:tabs>
          <w:tab w:val="left" w:pos="567"/>
        </w:tabs>
        <w:spacing w:line="276" w:lineRule="auto"/>
        <w:rPr>
          <w:rFonts w:eastAsia="Times New Roman"/>
          <w:lang w:val="ro-RO"/>
        </w:rPr>
      </w:pPr>
      <w:r w:rsidRPr="000C79D7">
        <w:rPr>
          <w:rFonts w:eastAsia="Times New Roman"/>
          <w:lang w:val="ro-RO"/>
        </w:rPr>
        <w:t>constituirea unui grup infracțional organizat, prevăzută de art. 367 din Legea nr. 286/2009 privind Codul penal, cu modificările şi completările ulterioare sau de dispozițiile corespunzătoare ale legislației penale a altui stat de condamnare;</w:t>
      </w:r>
    </w:p>
    <w:p w:rsidR="005244A4" w:rsidRPr="000C79D7" w:rsidRDefault="005244A4" w:rsidP="005C59B1">
      <w:pPr>
        <w:widowControl w:val="0"/>
        <w:numPr>
          <w:ilvl w:val="0"/>
          <w:numId w:val="3"/>
        </w:numPr>
        <w:tabs>
          <w:tab w:val="left" w:pos="567"/>
        </w:tabs>
        <w:spacing w:line="276" w:lineRule="auto"/>
        <w:rPr>
          <w:rFonts w:eastAsia="Times New Roman"/>
          <w:lang w:val="ro-RO"/>
        </w:rPr>
      </w:pPr>
      <w:r w:rsidRPr="000C79D7">
        <w:rPr>
          <w:rFonts w:eastAsia="Times New Roman"/>
          <w:lang w:val="ro-RO"/>
        </w:rPr>
        <w:t>infracțiuni de corupție, prevăzute de art 289-294 din Legea nr. 286/2009 cu modificările şi completările ulterioare, şi infracțiuni asimilate infracțiunilor de corupție prevăzute de art. 10-13 din Legea nr. 78/2000 pentru prevenirea, descoperirea şi sancționarea faptelor de corupție, cu modificările şi completările ulterioare, sau de dispozițiile corespunzătoare ale legislației penale a altui stat de condamnare;</w:t>
      </w:r>
    </w:p>
    <w:p w:rsidR="005244A4" w:rsidRPr="000C79D7" w:rsidRDefault="005244A4" w:rsidP="005C59B1">
      <w:pPr>
        <w:widowControl w:val="0"/>
        <w:numPr>
          <w:ilvl w:val="0"/>
          <w:numId w:val="3"/>
        </w:numPr>
        <w:tabs>
          <w:tab w:val="left" w:pos="567"/>
        </w:tabs>
        <w:spacing w:line="276" w:lineRule="auto"/>
        <w:rPr>
          <w:rFonts w:eastAsia="Times New Roman"/>
          <w:lang w:val="ro-RO"/>
        </w:rPr>
      </w:pPr>
      <w:r w:rsidRPr="000C79D7">
        <w:rPr>
          <w:rFonts w:eastAsia="Times New Roman"/>
          <w:lang w:val="ro-RO"/>
        </w:rPr>
        <w:t>infracțiuni împotriva intereselor financiare ale Uniunii Europene, prevăzute de art. 18</w:t>
      </w:r>
      <w:r w:rsidR="00AE514A">
        <w:rPr>
          <w:rFonts w:eastAsia="Times New Roman"/>
          <w:vertAlign w:val="superscript"/>
          <w:lang w:val="ro-RO"/>
        </w:rPr>
        <w:t>1</w:t>
      </w:r>
      <w:r w:rsidR="00AE514A">
        <w:rPr>
          <w:rFonts w:eastAsia="Times New Roman"/>
          <w:lang w:val="ro-RO"/>
        </w:rPr>
        <w:t xml:space="preserve"> – art. 18</w:t>
      </w:r>
      <w:r w:rsidR="00AE514A">
        <w:rPr>
          <w:rFonts w:eastAsia="Times New Roman"/>
          <w:vertAlign w:val="superscript"/>
          <w:lang w:val="ro-RO"/>
        </w:rPr>
        <w:t>5</w:t>
      </w:r>
      <w:r w:rsidRPr="000C79D7">
        <w:rPr>
          <w:rFonts w:eastAsia="Times New Roman"/>
          <w:lang w:val="ro-RO"/>
        </w:rPr>
        <w:t xml:space="preserve"> din Legea nr. 78/2000, cu modificările şi completările ulterioare, sau de dispozițiile corespunzătoare ale legislației penale a altui stat de condamnare;</w:t>
      </w:r>
    </w:p>
    <w:p w:rsidR="005244A4" w:rsidRPr="000C79D7" w:rsidRDefault="005244A4" w:rsidP="005C59B1">
      <w:pPr>
        <w:widowControl w:val="0"/>
        <w:numPr>
          <w:ilvl w:val="0"/>
          <w:numId w:val="3"/>
        </w:numPr>
        <w:tabs>
          <w:tab w:val="left" w:pos="567"/>
        </w:tabs>
        <w:spacing w:line="276" w:lineRule="auto"/>
        <w:rPr>
          <w:rFonts w:eastAsia="Times New Roman"/>
          <w:lang w:val="ro-RO"/>
        </w:rPr>
      </w:pPr>
      <w:r w:rsidRPr="000C79D7">
        <w:rPr>
          <w:rFonts w:eastAsia="Times New Roman"/>
          <w:lang w:val="ro-RO"/>
        </w:rPr>
        <w:t>acte de terorism, prevăzute de art. 32-35 şi art. 37-38 din Legea nr. 535/2004 privind prevenirea şi combaterea terorismului, cu modificările si completările ulterioare, sau de dispozițiile corespunzătoare ale legislației penale a altui stat de condamnare;</w:t>
      </w:r>
    </w:p>
    <w:p w:rsidR="005244A4" w:rsidRPr="000C79D7" w:rsidRDefault="005244A4" w:rsidP="005C59B1">
      <w:pPr>
        <w:widowControl w:val="0"/>
        <w:numPr>
          <w:ilvl w:val="0"/>
          <w:numId w:val="3"/>
        </w:numPr>
        <w:tabs>
          <w:tab w:val="left" w:pos="567"/>
        </w:tabs>
        <w:spacing w:line="276" w:lineRule="auto"/>
        <w:rPr>
          <w:rFonts w:eastAsia="Times New Roman"/>
          <w:lang w:val="ro-RO"/>
        </w:rPr>
      </w:pPr>
      <w:r w:rsidRPr="000C79D7">
        <w:rPr>
          <w:rFonts w:eastAsia="Times New Roman"/>
          <w:lang w:val="ro-RO"/>
        </w:rPr>
        <w:t>spălarea banilor, prevăzută de art. 29 din Legea nr. 656/2002 pentru prevenirea şi sancționarea spălării banilor, precum şi pentru instituirea unor măsuri de prevenire şi combatere a finanțării terorismului, republicată, cu modificările ulterioare, sau finanțarea terorismului, prevăzută de art. 36 din Legea nr. 535/2004, cu modificările şi completările ulterioare, sau de dispozițiile corespunzătoare ale legislației penale a altui stat de condamnare;</w:t>
      </w:r>
    </w:p>
    <w:p w:rsidR="005244A4" w:rsidRPr="000C79D7" w:rsidRDefault="005244A4" w:rsidP="005C59B1">
      <w:pPr>
        <w:widowControl w:val="0"/>
        <w:numPr>
          <w:ilvl w:val="0"/>
          <w:numId w:val="3"/>
        </w:numPr>
        <w:tabs>
          <w:tab w:val="left" w:pos="567"/>
        </w:tabs>
        <w:spacing w:line="276" w:lineRule="auto"/>
        <w:rPr>
          <w:rFonts w:eastAsia="Times New Roman"/>
          <w:lang w:val="ro-RO"/>
        </w:rPr>
      </w:pPr>
      <w:r w:rsidRPr="000C79D7">
        <w:rPr>
          <w:rFonts w:eastAsia="Times New Roman"/>
          <w:lang w:val="ro-RO"/>
        </w:rPr>
        <w:t>traficul şi exploatarea persoanelor vulnerabile, prevăzute de art. 209-217 din Legea nr. 286/2009, cu modificările si completările ulterioare, sau de dispozițiile corespunzătoare ale legislației penale a altui stat de condamnare;</w:t>
      </w:r>
    </w:p>
    <w:p w:rsidR="005244A4" w:rsidRPr="000C79D7" w:rsidRDefault="005244A4" w:rsidP="005C59B1">
      <w:pPr>
        <w:widowControl w:val="0"/>
        <w:numPr>
          <w:ilvl w:val="0"/>
          <w:numId w:val="3"/>
        </w:numPr>
        <w:tabs>
          <w:tab w:val="left" w:pos="567"/>
        </w:tabs>
        <w:spacing w:line="276" w:lineRule="auto"/>
        <w:rPr>
          <w:rFonts w:eastAsia="Times New Roman"/>
          <w:lang w:val="ro-RO"/>
        </w:rPr>
      </w:pPr>
      <w:r w:rsidRPr="000C79D7">
        <w:rPr>
          <w:rFonts w:eastAsia="Times New Roman"/>
          <w:lang w:val="ro-RO"/>
        </w:rPr>
        <w:t>frauda, în sensul articolului 1 din Convenția privind protejarea intereselor financiare ale comunităților Europene din 27 noiembrie 1995.</w:t>
      </w:r>
    </w:p>
    <w:p w:rsidR="005244A4" w:rsidRPr="000C79D7" w:rsidRDefault="005244A4" w:rsidP="005C59B1">
      <w:pPr>
        <w:widowControl w:val="0"/>
        <w:spacing w:line="276" w:lineRule="auto"/>
        <w:rPr>
          <w:rFonts w:eastAsia="Times New Roman"/>
          <w:lang w:val="ro-RO"/>
        </w:rPr>
      </w:pPr>
      <w:r w:rsidRPr="000C79D7">
        <w:rPr>
          <w:rFonts w:eastAsia="Times New Roman"/>
          <w:lang w:val="ro-RO"/>
        </w:rPr>
        <w:t>Subsemnatul declar că informațiile furnizate sunt complete şi corecte în fiecare detaliu şi înțeleg că autoritatea contractantă are dreptul de a solicita, în scopul verificării şi confirmării declarațiilor, orice documente doveditoare de care dispun.</w:t>
      </w:r>
    </w:p>
    <w:p w:rsidR="005244A4" w:rsidRPr="000C79D7" w:rsidRDefault="005244A4" w:rsidP="005C59B1">
      <w:pPr>
        <w:widowControl w:val="0"/>
        <w:spacing w:line="276" w:lineRule="auto"/>
        <w:rPr>
          <w:rFonts w:eastAsia="Times New Roman"/>
          <w:lang w:val="ro-RO"/>
        </w:rPr>
      </w:pPr>
      <w:r w:rsidRPr="000C79D7">
        <w:rPr>
          <w:rFonts w:eastAsia="Times New Roman"/>
          <w:lang w:val="ro-RO"/>
        </w:rPr>
        <w:t>Înțeleg că în cazul în care aceasta declarație nu este conformă cu realitatea sunt pasibil de încălcarea prevederilor legislației penale privind falsul în declarații.</w:t>
      </w: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Ofertant,</w:t>
      </w:r>
    </w:p>
    <w:p w:rsidR="005244A4" w:rsidRPr="000C79D7" w:rsidRDefault="005244A4" w:rsidP="005C59B1">
      <w:pPr>
        <w:widowControl w:val="0"/>
        <w:spacing w:line="276" w:lineRule="auto"/>
        <w:jc w:val="center"/>
        <w:rPr>
          <w:rFonts w:eastAsia="Times New Roman"/>
          <w:lang w:val="ro-RO"/>
        </w:rPr>
      </w:pPr>
      <w:r w:rsidRPr="000C79D7">
        <w:rPr>
          <w:rFonts w:eastAsia="Times New Roman"/>
          <w:lang w:val="ro-RO"/>
        </w:rPr>
        <w:t>(semnătura autorizată)</w:t>
      </w: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spacing w:line="276" w:lineRule="auto"/>
        <w:jc w:val="left"/>
        <w:rPr>
          <w:rFonts w:eastAsia="Times New Roman"/>
          <w:b/>
          <w:lang w:val="ro-RO"/>
        </w:rPr>
      </w:pPr>
      <w:r w:rsidRPr="000C79D7">
        <w:rPr>
          <w:rFonts w:eastAsia="Times New Roman"/>
          <w:lang w:val="ro-RO"/>
        </w:rPr>
        <w:br w:type="page"/>
      </w:r>
      <w:bookmarkStart w:id="1" w:name="bookmark12"/>
      <w:r w:rsidRPr="000C79D7">
        <w:rPr>
          <w:rFonts w:eastAsia="Times New Roman"/>
          <w:b/>
          <w:lang w:val="ro-RO"/>
        </w:rPr>
        <w:lastRenderedPageBreak/>
        <w:t>OFERTANTUL</w:t>
      </w:r>
    </w:p>
    <w:p w:rsidR="005244A4" w:rsidRPr="000C79D7" w:rsidRDefault="005244A4" w:rsidP="005C59B1">
      <w:pPr>
        <w:widowControl w:val="0"/>
        <w:spacing w:line="276" w:lineRule="auto"/>
        <w:rPr>
          <w:rFonts w:eastAsia="Times New Roman"/>
          <w:b/>
          <w:lang w:val="ro-RO"/>
        </w:rPr>
      </w:pPr>
      <w:r w:rsidRPr="000C79D7">
        <w:rPr>
          <w:rFonts w:eastAsia="Times New Roman"/>
          <w:b/>
          <w:lang w:val="ro-RO"/>
        </w:rPr>
        <w:t>(denumirea/numele)</w:t>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005F73B2">
        <w:rPr>
          <w:rFonts w:eastAsia="Times New Roman"/>
          <w:b/>
          <w:lang w:val="ro-RO"/>
        </w:rPr>
        <w:tab/>
      </w:r>
      <w:r w:rsidR="005F73B2">
        <w:rPr>
          <w:rFonts w:eastAsia="Times New Roman"/>
          <w:b/>
          <w:lang w:val="ro-RO"/>
        </w:rPr>
        <w:tab/>
      </w:r>
      <w:r w:rsidRPr="005F73B2">
        <w:rPr>
          <w:rFonts w:eastAsia="Times New Roman"/>
          <w:b/>
          <w:i/>
          <w:lang w:val="ro-RO"/>
        </w:rPr>
        <w:t xml:space="preserve">Model </w:t>
      </w:r>
    </w:p>
    <w:p w:rsidR="005244A4" w:rsidRPr="000C79D7" w:rsidRDefault="005244A4" w:rsidP="005C59B1">
      <w:pPr>
        <w:keepNext/>
        <w:keepLines/>
        <w:widowControl w:val="0"/>
        <w:spacing w:line="276" w:lineRule="auto"/>
        <w:jc w:val="center"/>
        <w:rPr>
          <w:rFonts w:eastAsia="Courier New"/>
          <w:color w:val="000000"/>
          <w:u w:val="single"/>
          <w:lang w:val="ro-RO"/>
        </w:rPr>
      </w:pPr>
    </w:p>
    <w:p w:rsidR="005244A4" w:rsidRPr="000C79D7" w:rsidRDefault="005244A4" w:rsidP="005C59B1">
      <w:pPr>
        <w:keepNext/>
        <w:keepLines/>
        <w:widowControl w:val="0"/>
        <w:spacing w:line="276" w:lineRule="auto"/>
        <w:jc w:val="center"/>
        <w:rPr>
          <w:rFonts w:eastAsia="Courier New"/>
          <w:color w:val="000000"/>
          <w:u w:val="single"/>
          <w:lang w:val="ro-RO"/>
        </w:rPr>
      </w:pPr>
    </w:p>
    <w:p w:rsidR="005244A4" w:rsidRPr="000C79D7" w:rsidRDefault="005244A4" w:rsidP="005C59B1">
      <w:pPr>
        <w:keepNext/>
        <w:keepLines/>
        <w:widowControl w:val="0"/>
        <w:spacing w:line="276" w:lineRule="auto"/>
        <w:jc w:val="center"/>
        <w:rPr>
          <w:rFonts w:eastAsia="Courier New"/>
          <w:b/>
          <w:color w:val="000000"/>
          <w:u w:val="single"/>
          <w:lang w:val="ro-RO"/>
        </w:rPr>
      </w:pPr>
      <w:r w:rsidRPr="000C79D7">
        <w:rPr>
          <w:rFonts w:eastAsia="Courier New"/>
          <w:b/>
          <w:color w:val="000000"/>
          <w:u w:val="single"/>
          <w:lang w:val="ro-RO"/>
        </w:rPr>
        <w:t>PROPUNERE TEHNIC</w:t>
      </w:r>
      <w:bookmarkEnd w:id="1"/>
      <w:r w:rsidRPr="000C79D7">
        <w:rPr>
          <w:rFonts w:eastAsia="Courier New"/>
          <w:b/>
          <w:color w:val="000000"/>
          <w:u w:val="single"/>
          <w:lang w:val="ro-RO"/>
        </w:rPr>
        <w:t>Ă</w:t>
      </w:r>
    </w:p>
    <w:p w:rsidR="005244A4" w:rsidRPr="000C79D7" w:rsidRDefault="005244A4" w:rsidP="005C59B1">
      <w:pPr>
        <w:keepNext/>
        <w:keepLines/>
        <w:widowControl w:val="0"/>
        <w:spacing w:line="276" w:lineRule="auto"/>
        <w:jc w:val="center"/>
        <w:rPr>
          <w:rFonts w:eastAsia="Courier New" w:cs="Courier New"/>
          <w:color w:val="000000"/>
          <w:lang w:val="ro-RO"/>
        </w:rPr>
      </w:pPr>
    </w:p>
    <w:p w:rsidR="005244A4" w:rsidRPr="000C79D7" w:rsidRDefault="005244A4" w:rsidP="005C59B1">
      <w:pPr>
        <w:pStyle w:val="ListParagraph"/>
        <w:widowControl w:val="0"/>
        <w:numPr>
          <w:ilvl w:val="0"/>
          <w:numId w:val="4"/>
        </w:numPr>
        <w:tabs>
          <w:tab w:val="left" w:pos="426"/>
          <w:tab w:val="left" w:leader="dot" w:pos="7349"/>
          <w:tab w:val="left" w:pos="480"/>
        </w:tabs>
        <w:spacing w:line="276" w:lineRule="auto"/>
        <w:ind w:left="0" w:firstLine="0"/>
        <w:jc w:val="both"/>
        <w:rPr>
          <w:rFonts w:ascii="Trebuchet MS" w:eastAsia="Times New Roman" w:hAnsi="Trebuchet MS"/>
          <w:sz w:val="22"/>
          <w:szCs w:val="22"/>
        </w:rPr>
      </w:pPr>
      <w:r w:rsidRPr="000C79D7">
        <w:rPr>
          <w:rFonts w:ascii="Trebuchet MS" w:eastAsia="Times New Roman" w:hAnsi="Trebuchet MS"/>
          <w:sz w:val="22"/>
          <w:szCs w:val="22"/>
        </w:rPr>
        <w:t>Ofertantul ……………………………………………………………………………………………………….reprezentat</w:t>
      </w:r>
    </w:p>
    <w:p w:rsidR="005244A4" w:rsidRPr="000C79D7" w:rsidRDefault="005244A4" w:rsidP="005C59B1">
      <w:pPr>
        <w:widowControl w:val="0"/>
        <w:tabs>
          <w:tab w:val="left" w:pos="426"/>
          <w:tab w:val="left" w:leader="dot" w:pos="2622"/>
          <w:tab w:val="left" w:pos="5679"/>
          <w:tab w:val="left" w:pos="8876"/>
        </w:tabs>
        <w:spacing w:line="276" w:lineRule="auto"/>
        <w:rPr>
          <w:rFonts w:eastAsia="Times New Roman"/>
          <w:lang w:val="ro-RO"/>
        </w:rPr>
      </w:pPr>
      <w:r w:rsidRPr="000C79D7">
        <w:rPr>
          <w:rFonts w:eastAsia="Times New Roman"/>
          <w:lang w:val="ro-RO"/>
        </w:rPr>
        <w:t>de</w:t>
      </w:r>
      <w:r w:rsidRPr="000C79D7">
        <w:rPr>
          <w:rFonts w:eastAsia="Times New Roman"/>
          <w:lang w:val="ro-RO"/>
        </w:rPr>
        <w:tab/>
        <w:t>…………………………………………… în calitate de …………………………………………………. conform împuternicirii/procurii nr. .... din data de …..........., propun spre închiriere spațiul de închiriat, situat în str. ...............nr. ......... localitatea ……………… .</w:t>
      </w:r>
    </w:p>
    <w:p w:rsidR="005244A4" w:rsidRPr="000C79D7" w:rsidRDefault="005244A4" w:rsidP="005C59B1">
      <w:pPr>
        <w:pStyle w:val="ListParagraph"/>
        <w:widowControl w:val="0"/>
        <w:numPr>
          <w:ilvl w:val="0"/>
          <w:numId w:val="4"/>
        </w:numPr>
        <w:tabs>
          <w:tab w:val="left" w:pos="254"/>
          <w:tab w:val="left" w:pos="426"/>
          <w:tab w:val="left" w:leader="dot" w:pos="7814"/>
          <w:tab w:val="left" w:leader="dot" w:pos="7872"/>
          <w:tab w:val="left" w:leader="dot" w:pos="8357"/>
        </w:tabs>
        <w:spacing w:line="276" w:lineRule="auto"/>
        <w:ind w:left="0" w:firstLine="0"/>
        <w:jc w:val="both"/>
        <w:rPr>
          <w:rFonts w:ascii="Trebuchet MS" w:eastAsia="Times New Roman" w:hAnsi="Trebuchet MS"/>
          <w:sz w:val="22"/>
          <w:szCs w:val="22"/>
        </w:rPr>
      </w:pPr>
      <w:r w:rsidRPr="000C79D7">
        <w:rPr>
          <w:rFonts w:ascii="Trebuchet MS" w:eastAsia="Times New Roman" w:hAnsi="Trebuchet MS"/>
          <w:sz w:val="22"/>
          <w:szCs w:val="22"/>
        </w:rPr>
        <w:t>Codul unic de identificare (numai pentru persoane juridice):</w:t>
      </w:r>
      <w:r w:rsidRPr="000C79D7">
        <w:rPr>
          <w:rFonts w:ascii="Trebuchet MS" w:eastAsia="Times New Roman" w:hAnsi="Trebuchet MS"/>
          <w:sz w:val="22"/>
          <w:szCs w:val="22"/>
        </w:rPr>
        <w:tab/>
      </w:r>
      <w:r w:rsidRPr="000C79D7">
        <w:rPr>
          <w:rFonts w:ascii="Trebuchet MS" w:eastAsia="Times New Roman" w:hAnsi="Trebuchet MS"/>
          <w:sz w:val="22"/>
          <w:szCs w:val="22"/>
        </w:rPr>
        <w:tab/>
      </w:r>
      <w:r w:rsidRPr="000C79D7">
        <w:rPr>
          <w:rFonts w:ascii="Trebuchet MS" w:eastAsia="Times New Roman" w:hAnsi="Trebuchet MS"/>
          <w:sz w:val="22"/>
          <w:szCs w:val="22"/>
        </w:rPr>
        <w:tab/>
      </w:r>
    </w:p>
    <w:p w:rsidR="005244A4" w:rsidRPr="000C79D7" w:rsidRDefault="005244A4" w:rsidP="005C59B1">
      <w:pPr>
        <w:widowControl w:val="0"/>
        <w:numPr>
          <w:ilvl w:val="0"/>
          <w:numId w:val="4"/>
        </w:numPr>
        <w:tabs>
          <w:tab w:val="left" w:pos="259"/>
          <w:tab w:val="left" w:pos="426"/>
          <w:tab w:val="left" w:leader="dot" w:pos="8054"/>
        </w:tabs>
        <w:spacing w:line="276" w:lineRule="auto"/>
        <w:ind w:left="0" w:firstLine="0"/>
        <w:rPr>
          <w:rFonts w:eastAsia="Times New Roman"/>
          <w:lang w:val="ro-RO"/>
        </w:rPr>
      </w:pPr>
      <w:r w:rsidRPr="000C79D7">
        <w:rPr>
          <w:rFonts w:eastAsia="Times New Roman"/>
          <w:lang w:val="ro-RO"/>
        </w:rPr>
        <w:t>Sediul (domiciliu) ofertantului</w:t>
      </w:r>
      <w:r w:rsidRPr="000C79D7">
        <w:rPr>
          <w:rFonts w:eastAsia="Times New Roman"/>
          <w:lang w:val="ro-RO"/>
        </w:rPr>
        <w:tab/>
      </w:r>
    </w:p>
    <w:p w:rsidR="005244A4" w:rsidRPr="000C79D7" w:rsidRDefault="005244A4" w:rsidP="005C59B1">
      <w:pPr>
        <w:widowControl w:val="0"/>
        <w:numPr>
          <w:ilvl w:val="0"/>
          <w:numId w:val="4"/>
        </w:numPr>
        <w:tabs>
          <w:tab w:val="left" w:pos="250"/>
          <w:tab w:val="left" w:pos="426"/>
          <w:tab w:val="left" w:leader="dot" w:pos="5102"/>
          <w:tab w:val="left" w:leader="dot" w:pos="6965"/>
          <w:tab w:val="left" w:leader="dot" w:pos="7752"/>
        </w:tabs>
        <w:spacing w:line="276" w:lineRule="auto"/>
        <w:ind w:left="0" w:firstLine="0"/>
        <w:rPr>
          <w:rFonts w:eastAsia="Times New Roman"/>
          <w:lang w:val="ro-RO"/>
        </w:rPr>
      </w:pPr>
      <w:r w:rsidRPr="000C79D7">
        <w:rPr>
          <w:rFonts w:eastAsia="Times New Roman"/>
          <w:lang w:val="ro-RO"/>
        </w:rPr>
        <w:t>Date de contact telefon fix/fax</w:t>
      </w:r>
      <w:r w:rsidRPr="000C79D7">
        <w:rPr>
          <w:rFonts w:eastAsia="Times New Roman"/>
          <w:lang w:val="ro-RO"/>
        </w:rPr>
        <w:tab/>
        <w:t xml:space="preserve">Telefon mobil </w:t>
      </w:r>
      <w:r w:rsidRPr="000C79D7">
        <w:rPr>
          <w:rFonts w:eastAsia="Times New Roman"/>
          <w:lang w:val="ro-RO"/>
        </w:rPr>
        <w:tab/>
      </w:r>
      <w:r w:rsidRPr="000C79D7">
        <w:rPr>
          <w:rFonts w:eastAsia="Times New Roman"/>
          <w:lang w:val="ro-RO"/>
        </w:rPr>
        <w:tab/>
        <w:t>,</w:t>
      </w:r>
    </w:p>
    <w:p w:rsidR="005244A4" w:rsidRPr="000C79D7" w:rsidRDefault="005244A4" w:rsidP="005C59B1">
      <w:pPr>
        <w:widowControl w:val="0"/>
        <w:tabs>
          <w:tab w:val="left" w:pos="426"/>
          <w:tab w:val="left" w:leader="dot" w:pos="2742"/>
        </w:tabs>
        <w:spacing w:line="276" w:lineRule="auto"/>
        <w:rPr>
          <w:rFonts w:eastAsia="Times New Roman"/>
          <w:lang w:val="ro-RO"/>
        </w:rPr>
      </w:pPr>
      <w:r w:rsidRPr="000C79D7">
        <w:rPr>
          <w:rFonts w:eastAsia="Times New Roman"/>
          <w:lang w:val="ro-RO"/>
        </w:rPr>
        <w:t>E-mail</w:t>
      </w:r>
      <w:r w:rsidRPr="000C79D7">
        <w:rPr>
          <w:rFonts w:eastAsia="Times New Roman"/>
          <w:lang w:val="ro-RO"/>
        </w:rPr>
        <w:tab/>
      </w:r>
      <w:r w:rsidR="009D1BC9">
        <w:rPr>
          <w:rFonts w:eastAsia="Times New Roman"/>
          <w:lang w:val="ro-RO"/>
        </w:rPr>
        <w:t>…………………</w:t>
      </w:r>
    </w:p>
    <w:p w:rsidR="005244A4" w:rsidRDefault="005244A4" w:rsidP="005C59B1">
      <w:pPr>
        <w:widowControl w:val="0"/>
        <w:numPr>
          <w:ilvl w:val="0"/>
          <w:numId w:val="4"/>
        </w:numPr>
        <w:tabs>
          <w:tab w:val="left" w:pos="426"/>
        </w:tabs>
        <w:spacing w:line="276" w:lineRule="auto"/>
        <w:ind w:left="0" w:firstLine="0"/>
        <w:rPr>
          <w:rFonts w:eastAsia="Times New Roman"/>
          <w:lang w:val="ro-RO"/>
        </w:rPr>
      </w:pPr>
      <w:r w:rsidRPr="000C79D7">
        <w:rPr>
          <w:rFonts w:eastAsia="Times New Roman"/>
          <w:lang w:val="ro-RO"/>
        </w:rPr>
        <w:t>Descrierea</w:t>
      </w:r>
      <w:r w:rsidR="009D1BC9">
        <w:rPr>
          <w:rFonts w:eastAsia="Times New Roman"/>
          <w:lang w:val="ro-RO"/>
        </w:rPr>
        <w:t xml:space="preserve"> generală a</w:t>
      </w:r>
      <w:r w:rsidRPr="000C79D7">
        <w:rPr>
          <w:rFonts w:eastAsia="Times New Roman"/>
          <w:lang w:val="ro-RO"/>
        </w:rPr>
        <w:t xml:space="preserve"> spațiului oferit spre închiriere:</w:t>
      </w:r>
    </w:p>
    <w:p w:rsidR="009D1BC9" w:rsidRPr="000C79D7" w:rsidRDefault="009D1BC9" w:rsidP="005C59B1">
      <w:pPr>
        <w:widowControl w:val="0"/>
        <w:tabs>
          <w:tab w:val="left" w:pos="426"/>
        </w:tabs>
        <w:spacing w:line="276" w:lineRule="auto"/>
        <w:rPr>
          <w:rFonts w:eastAsia="Times New Roman"/>
          <w:lang w:val="ro-RO"/>
        </w:rPr>
      </w:pPr>
      <w:r>
        <w:rPr>
          <w:rFonts w:eastAsia="Times New Roman"/>
          <w:lang w:val="ro-RO"/>
        </w:rPr>
        <w:t>………………………………………………………………………………………………………………………………………………..</w:t>
      </w:r>
    </w:p>
    <w:p w:rsidR="000D55AB" w:rsidRPr="000C79D7" w:rsidRDefault="009D1BC9" w:rsidP="005C59B1">
      <w:pPr>
        <w:widowControl w:val="0"/>
        <w:tabs>
          <w:tab w:val="left" w:pos="426"/>
        </w:tabs>
        <w:spacing w:line="276" w:lineRule="auto"/>
        <w:rPr>
          <w:rFonts w:eastAsia="Times New Roman"/>
          <w:lang w:val="ro-RO"/>
        </w:rPr>
      </w:pPr>
      <w:r>
        <w:rPr>
          <w:rFonts w:eastAsia="Times New Roman"/>
          <w:lang w:val="ro-RO"/>
        </w:rPr>
        <w:t xml:space="preserve">6. </w:t>
      </w:r>
      <w:r w:rsidRPr="000C79D7">
        <w:rPr>
          <w:rFonts w:eastAsia="Times New Roman"/>
          <w:lang w:val="ro-RO"/>
        </w:rPr>
        <w:t>Descrierea</w:t>
      </w:r>
      <w:r>
        <w:rPr>
          <w:rFonts w:eastAsia="Times New Roman"/>
          <w:lang w:val="ro-RO"/>
        </w:rPr>
        <w:t xml:space="preserve"> detaliată a</w:t>
      </w:r>
      <w:r w:rsidRPr="000C79D7">
        <w:rPr>
          <w:rFonts w:eastAsia="Times New Roman"/>
          <w:lang w:val="ro-RO"/>
        </w:rPr>
        <w:t xml:space="preserve"> spațiului oferit spre închiriere</w:t>
      </w:r>
      <w:r>
        <w:rPr>
          <w:rFonts w:eastAsia="Times New Roman"/>
          <w:lang w:val="ro-RO"/>
        </w:rPr>
        <w:t>:</w:t>
      </w:r>
    </w:p>
    <w:tbl>
      <w:tblPr>
        <w:tblStyle w:val="TableGrid"/>
        <w:tblW w:w="9214" w:type="dxa"/>
        <w:tblInd w:w="-5" w:type="dxa"/>
        <w:tblLook w:val="04A0" w:firstRow="1" w:lastRow="0" w:firstColumn="1" w:lastColumn="0" w:noHBand="0" w:noVBand="1"/>
      </w:tblPr>
      <w:tblGrid>
        <w:gridCol w:w="579"/>
        <w:gridCol w:w="4457"/>
        <w:gridCol w:w="4178"/>
      </w:tblGrid>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Nr. crt.</w:t>
            </w:r>
          </w:p>
        </w:tc>
        <w:tc>
          <w:tcPr>
            <w:tcW w:w="4457" w:type="dxa"/>
          </w:tcPr>
          <w:p w:rsidR="005244A4" w:rsidRPr="000C79D7" w:rsidRDefault="005244A4" w:rsidP="005C59B1">
            <w:pPr>
              <w:widowControl w:val="0"/>
              <w:tabs>
                <w:tab w:val="left" w:pos="426"/>
              </w:tabs>
              <w:spacing w:line="276" w:lineRule="auto"/>
              <w:rPr>
                <w:rFonts w:eastAsia="Times New Roman"/>
                <w:b/>
                <w:lang w:val="ro-RO"/>
              </w:rPr>
            </w:pPr>
            <w:r w:rsidRPr="000C79D7">
              <w:rPr>
                <w:rFonts w:eastAsia="Times New Roman"/>
                <w:b/>
                <w:lang w:val="ro-RO"/>
              </w:rPr>
              <w:t>Cerințe solicitate prin caietul de sarcini</w:t>
            </w:r>
          </w:p>
        </w:tc>
        <w:tc>
          <w:tcPr>
            <w:tcW w:w="4178"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Descrierea principalelor caracteristici ale imobilului ce se dorește a fi închiriat</w:t>
            </w: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1.</w:t>
            </w:r>
          </w:p>
        </w:tc>
        <w:tc>
          <w:tcPr>
            <w:tcW w:w="4457" w:type="dxa"/>
          </w:tcPr>
          <w:p w:rsidR="005244A4" w:rsidRPr="000C79D7" w:rsidRDefault="002551DB" w:rsidP="005C59B1">
            <w:pPr>
              <w:widowControl w:val="0"/>
              <w:tabs>
                <w:tab w:val="left" w:pos="426"/>
              </w:tabs>
              <w:spacing w:line="276" w:lineRule="auto"/>
              <w:rPr>
                <w:rFonts w:eastAsia="Times New Roman"/>
                <w:lang w:val="ro-RO"/>
              </w:rPr>
            </w:pPr>
            <w:r w:rsidRPr="00EF79D6">
              <w:rPr>
                <w:lang w:val="ro-RO"/>
              </w:rPr>
              <w:t>Imobilul să fie situat în Municipiul București sau în zonele limitrofe ale acestuia, pe teritoriul județului Ilfov</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2.</w:t>
            </w:r>
          </w:p>
        </w:tc>
        <w:tc>
          <w:tcPr>
            <w:tcW w:w="4457" w:type="dxa"/>
          </w:tcPr>
          <w:p w:rsidR="005244A4" w:rsidRPr="000C79D7" w:rsidRDefault="002551DB" w:rsidP="005C59B1">
            <w:pPr>
              <w:pStyle w:val="Style13"/>
              <w:widowControl/>
              <w:spacing w:line="276" w:lineRule="auto"/>
              <w:jc w:val="both"/>
              <w:rPr>
                <w:rStyle w:val="FontStyle18"/>
                <w:rFonts w:ascii="Trebuchet MS" w:hAnsi="Trebuchet MS"/>
                <w:lang w:val="ro-RO"/>
              </w:rPr>
            </w:pPr>
            <w:r w:rsidRPr="002551DB">
              <w:rPr>
                <w:rStyle w:val="FontStyle18"/>
                <w:rFonts w:ascii="Trebuchet MS" w:hAnsi="Trebuchet MS"/>
                <w:lang w:val="ro-RO"/>
              </w:rPr>
              <w:t>Locația imobilului să fie ușor accesibilă și să permită accesul autovehiculelor ușoare, precum și a mașinilor cu gabarit depășit</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3.</w:t>
            </w:r>
          </w:p>
        </w:tc>
        <w:tc>
          <w:tcPr>
            <w:tcW w:w="4457" w:type="dxa"/>
          </w:tcPr>
          <w:p w:rsidR="005244A4" w:rsidRPr="000C79D7" w:rsidRDefault="002551DB" w:rsidP="002551DB">
            <w:pPr>
              <w:pStyle w:val="Style13"/>
              <w:widowControl/>
              <w:spacing w:line="276" w:lineRule="auto"/>
              <w:jc w:val="both"/>
              <w:rPr>
                <w:rStyle w:val="FontStyle18"/>
                <w:rFonts w:ascii="Trebuchet MS" w:hAnsi="Trebuchet MS"/>
                <w:lang w:val="ro-RO"/>
              </w:rPr>
            </w:pPr>
            <w:r w:rsidRPr="002551DB">
              <w:rPr>
                <w:rFonts w:ascii="Trebuchet MS" w:eastAsia="MS Mincho" w:hAnsi="Trebuchet MS"/>
                <w:sz w:val="22"/>
                <w:szCs w:val="22"/>
                <w:lang w:val="ro-RO"/>
              </w:rPr>
              <w:t>Suprafața utilă a imobilului să fie de minimum 2.000 mp, spațiu util și acoperit</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4.</w:t>
            </w:r>
          </w:p>
        </w:tc>
        <w:tc>
          <w:tcPr>
            <w:tcW w:w="4457" w:type="dxa"/>
          </w:tcPr>
          <w:p w:rsidR="005244A4" w:rsidRPr="000C79D7" w:rsidRDefault="002551DB" w:rsidP="005C59B1">
            <w:pPr>
              <w:pStyle w:val="Style13"/>
              <w:widowControl/>
              <w:spacing w:line="276" w:lineRule="auto"/>
              <w:jc w:val="both"/>
              <w:rPr>
                <w:rStyle w:val="FontStyle18"/>
                <w:rFonts w:ascii="Trebuchet MS" w:hAnsi="Trebuchet MS"/>
                <w:lang w:val="ro-RO"/>
              </w:rPr>
            </w:pPr>
            <w:r w:rsidRPr="002551DB">
              <w:rPr>
                <w:rStyle w:val="FontStyle18"/>
                <w:rFonts w:ascii="Trebuchet MS" w:hAnsi="Trebuchet MS"/>
                <w:lang w:val="ro-RO"/>
              </w:rPr>
              <w:t>Imobilul să beneficieze de minimum 1 cale de acces din exterior și să permită accesul autovehiculelor ușoare, autoplatformelor și autoutilitarelor în interiorul spațiului de depozitare/hală</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5.</w:t>
            </w:r>
          </w:p>
        </w:tc>
        <w:tc>
          <w:tcPr>
            <w:tcW w:w="4457" w:type="dxa"/>
          </w:tcPr>
          <w:p w:rsidR="005244A4" w:rsidRPr="000C79D7" w:rsidRDefault="002551DB" w:rsidP="005C59B1">
            <w:pPr>
              <w:pStyle w:val="Style13"/>
              <w:widowControl/>
              <w:spacing w:line="276" w:lineRule="auto"/>
              <w:jc w:val="both"/>
              <w:rPr>
                <w:rStyle w:val="FontStyle18"/>
                <w:rFonts w:ascii="Trebuchet MS" w:hAnsi="Trebuchet MS"/>
                <w:lang w:val="ro-RO"/>
              </w:rPr>
            </w:pPr>
            <w:r w:rsidRPr="002551DB">
              <w:rPr>
                <w:rStyle w:val="FontStyle18"/>
                <w:rFonts w:ascii="Trebuchet MS" w:hAnsi="Trebuchet MS"/>
                <w:lang w:val="ro-RO"/>
              </w:rPr>
              <w:t>Spaţiul oferit spre închiriere trebuie să fie compact (dispus într-o singură locație/construcție</w:t>
            </w:r>
            <w:r>
              <w:rPr>
                <w:rStyle w:val="FontStyle18"/>
                <w:rFonts w:ascii="Trebuchet MS" w:hAnsi="Trebuchet MS"/>
                <w:lang w:val="ro-RO"/>
              </w:rPr>
              <w:t>)</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6.</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noProof/>
                <w:lang w:val="ro-RO"/>
              </w:rPr>
              <w:t>Imobilul să poată fi exploatat în mod autonom în raport cu alți utilizatori.</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7.</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noProof/>
                <w:lang w:val="ro-RO"/>
              </w:rPr>
              <w:t>Regimul de înălțime al imobilul: exclusiv parter.</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8.</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Suprafața de depozitare să fie betonată.</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9.</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Terenul imobilului trebuie să fie bine delimitat de vecinătăți și îngrădit.</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10.</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noProof/>
                <w:lang w:val="ro-RO"/>
              </w:rPr>
              <w:t xml:space="preserve">Starea tehnică a imobilului să fie foarte bună, atât la interior, cât şi la exterior şi să nu prezinte risc (inclusiv seismic)/pericol public. </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11.</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noProof/>
                <w:lang w:val="ro-RO"/>
              </w:rPr>
              <w:t>Imobilul să fie dotat cu sistem de avertizare la incendiu și rețea de hidranți funcționali în interior și exterior. De asemenea, imobilul să dispună de autorizație PSI.</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lastRenderedPageBreak/>
              <w:t>12.</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Căile de evacuare trebuie să respecte cerințele normativelor pentru prevenirea și stingerea incendiilor și cele ale normativelor/normelor antiseismice.</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13.</w:t>
            </w:r>
          </w:p>
        </w:tc>
        <w:tc>
          <w:tcPr>
            <w:tcW w:w="4457" w:type="dxa"/>
          </w:tcPr>
          <w:p w:rsidR="005244A4" w:rsidRPr="000C79D7" w:rsidRDefault="000A6A09" w:rsidP="005C59B1">
            <w:pPr>
              <w:pStyle w:val="Style13"/>
              <w:widowControl/>
              <w:spacing w:line="276" w:lineRule="auto"/>
              <w:jc w:val="both"/>
              <w:rPr>
                <w:rStyle w:val="FontStyle18"/>
                <w:rFonts w:ascii="Trebuchet MS" w:hAnsi="Trebuchet MS"/>
                <w:lang w:val="ro-RO"/>
              </w:rPr>
            </w:pPr>
            <w:r w:rsidRPr="000A6A09">
              <w:rPr>
                <w:rStyle w:val="FontStyle18"/>
                <w:rFonts w:ascii="Trebuchet MS" w:hAnsi="Trebuchet MS"/>
                <w:lang w:val="ro-RO"/>
              </w:rPr>
              <w:t>Imobilul închiriat sau incinta în care se află depozitul să beneficieze de pază permanentă pe perioada derulării locațiunii</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14.</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Imobilul să beneficieze de sistem de alarmă, de sistem antiefracție sau de facilități care să permită organizarea unui sistem integrat de pază și monitorizare (de ex. camere video, senzori de mișcare etc.).</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15.</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Imobilul să fie branșat la rețelele de utilități (apă, energie electrică etc.).</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16.</w:t>
            </w:r>
          </w:p>
        </w:tc>
        <w:tc>
          <w:tcPr>
            <w:tcW w:w="4457" w:type="dxa"/>
          </w:tcPr>
          <w:p w:rsidR="005244A4" w:rsidRPr="000C79D7" w:rsidRDefault="000A6A09" w:rsidP="005C59B1">
            <w:pPr>
              <w:pStyle w:val="Style13"/>
              <w:widowControl/>
              <w:spacing w:line="276" w:lineRule="auto"/>
              <w:jc w:val="both"/>
              <w:rPr>
                <w:rStyle w:val="FontStyle18"/>
                <w:rFonts w:ascii="Trebuchet MS" w:hAnsi="Trebuchet MS"/>
                <w:lang w:val="ro-RO"/>
              </w:rPr>
            </w:pPr>
            <w:r w:rsidRPr="000A6A09">
              <w:rPr>
                <w:rStyle w:val="FontStyle18"/>
                <w:rFonts w:ascii="Trebuchet MS" w:hAnsi="Trebuchet MS"/>
                <w:lang w:val="ro-RO"/>
              </w:rPr>
              <w:t>Imobilul să fie încălzit, astfel încât să asigure în mod constant temperaturi optime pentru depozitarea autoturismelor, stocurilor de marfă etc. (inclusiv pe timp de iarnă</w:t>
            </w:r>
            <w:r w:rsidR="005244A4" w:rsidRPr="000C79D7">
              <w:rPr>
                <w:rStyle w:val="FontStyle18"/>
                <w:rFonts w:ascii="Trebuchet MS" w:hAnsi="Trebuchet MS"/>
                <w:lang w:val="ro-RO"/>
              </w:rPr>
              <w:t>).</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0D55AB" w:rsidP="005C59B1">
            <w:pPr>
              <w:widowControl w:val="0"/>
              <w:tabs>
                <w:tab w:val="left" w:pos="426"/>
              </w:tabs>
              <w:spacing w:line="276" w:lineRule="auto"/>
              <w:rPr>
                <w:rFonts w:eastAsia="Times New Roman"/>
                <w:lang w:val="ro-RO"/>
              </w:rPr>
            </w:pPr>
            <w:r w:rsidRPr="000C79D7">
              <w:rPr>
                <w:rFonts w:eastAsia="Times New Roman"/>
                <w:lang w:val="ro-RO"/>
              </w:rPr>
              <w:t>17.</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Imobilul să beneficieze de servicii de salubrizare și colectare selectivă a deșeurilor.</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1</w:t>
            </w:r>
            <w:r w:rsidR="000D55AB" w:rsidRPr="000C79D7">
              <w:rPr>
                <w:rFonts w:eastAsia="Times New Roman"/>
                <w:lang w:val="ro-RO"/>
              </w:rPr>
              <w:t>8</w:t>
            </w:r>
            <w:r w:rsidRPr="000C79D7">
              <w:rPr>
                <w:rFonts w:eastAsia="Times New Roman"/>
                <w:lang w:val="ro-RO"/>
              </w:rPr>
              <w:t>.</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Pentru utilitățile și serviciile aferente spațiului să existe posibilitatea contorizării/delimitării costurilor în cazul altor locatari în respectivul imobil.</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1</w:t>
            </w:r>
            <w:r w:rsidR="000D55AB" w:rsidRPr="000C79D7">
              <w:rPr>
                <w:rFonts w:eastAsia="Times New Roman"/>
                <w:lang w:val="ro-RO"/>
              </w:rPr>
              <w:t>9</w:t>
            </w:r>
            <w:r w:rsidRPr="000C79D7">
              <w:rPr>
                <w:rFonts w:eastAsia="Times New Roman"/>
                <w:lang w:val="ro-RO"/>
              </w:rPr>
              <w:t>.</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noProof/>
                <w:lang w:val="ro-RO"/>
              </w:rPr>
              <w:t>Imobilul să fie dotat cu toate instalațiile electrice necesare iluminării acestuia (corpuri de iluminat montate și funcționale), precum și cu instalații de prize (montate și funcționale).</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0D55AB" w:rsidP="005C59B1">
            <w:pPr>
              <w:widowControl w:val="0"/>
              <w:tabs>
                <w:tab w:val="left" w:pos="426"/>
              </w:tabs>
              <w:spacing w:line="276" w:lineRule="auto"/>
              <w:rPr>
                <w:rFonts w:eastAsia="Times New Roman"/>
                <w:lang w:val="ro-RO"/>
              </w:rPr>
            </w:pPr>
            <w:r w:rsidRPr="000C79D7">
              <w:rPr>
                <w:rFonts w:eastAsia="Times New Roman"/>
                <w:lang w:val="ro-RO"/>
              </w:rPr>
              <w:t>20</w:t>
            </w:r>
            <w:r w:rsidR="005244A4" w:rsidRPr="000C79D7">
              <w:rPr>
                <w:rFonts w:eastAsia="Times New Roman"/>
                <w:lang w:val="ro-RO"/>
              </w:rPr>
              <w:t>.</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noProof/>
                <w:lang w:val="ro-RO"/>
              </w:rPr>
              <w:t>Imobilul să fie disponibil pentru a fi închiriat pe o perioadă de 5 ani, cu posibilitatea de prelungire.</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2</w:t>
            </w:r>
            <w:r w:rsidR="000D55AB" w:rsidRPr="000C79D7">
              <w:rPr>
                <w:rFonts w:eastAsia="Times New Roman"/>
                <w:lang w:val="ro-RO"/>
              </w:rPr>
              <w:t>1</w:t>
            </w:r>
            <w:r w:rsidRPr="000C79D7">
              <w:rPr>
                <w:rFonts w:eastAsia="Times New Roman"/>
                <w:lang w:val="ro-RO"/>
              </w:rPr>
              <w:t>.</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noProof/>
                <w:lang w:val="ro-RO"/>
              </w:rPr>
            </w:pPr>
            <w:r w:rsidRPr="000C79D7">
              <w:rPr>
                <w:rStyle w:val="FontStyle18"/>
                <w:rFonts w:ascii="Trebuchet MS" w:hAnsi="Trebuchet MS"/>
                <w:noProof/>
                <w:lang w:val="ro-RO"/>
              </w:rPr>
              <w:t>Imobilul să fie într-o stare de funcționare, finalizat și finisat la interior și exterior, igienizat, în momentul semnării procesului verbal de predare – primire.</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2</w:t>
            </w:r>
            <w:r w:rsidR="000D55AB" w:rsidRPr="000C79D7">
              <w:rPr>
                <w:rFonts w:eastAsia="Times New Roman"/>
                <w:lang w:val="ro-RO"/>
              </w:rPr>
              <w:t>2</w:t>
            </w:r>
            <w:r w:rsidRPr="000C79D7">
              <w:rPr>
                <w:rFonts w:eastAsia="Times New Roman"/>
                <w:lang w:val="ro-RO"/>
              </w:rPr>
              <w:t>.</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noProof/>
                <w:lang w:val="ro-RO"/>
              </w:rPr>
            </w:pPr>
            <w:r w:rsidRPr="000C79D7">
              <w:rPr>
                <w:rStyle w:val="FontStyle18"/>
                <w:rFonts w:ascii="Trebuchet MS" w:hAnsi="Trebuchet MS"/>
                <w:noProof/>
                <w:lang w:val="ro-RO"/>
              </w:rPr>
              <w:t>Orice lucrare de renovare, reparație (inclusiv cele curente sau locative) ulterioare încheierii contractului, efectuate pentru ca imobilul să corespundă permanent cerințelor autorității contractante, se vor realiza de către locator</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2</w:t>
            </w:r>
            <w:r w:rsidR="000D55AB" w:rsidRPr="000C79D7">
              <w:rPr>
                <w:rFonts w:eastAsia="Times New Roman"/>
                <w:lang w:val="ro-RO"/>
              </w:rPr>
              <w:t>3</w:t>
            </w:r>
            <w:r w:rsidRPr="000C79D7">
              <w:rPr>
                <w:rFonts w:eastAsia="Times New Roman"/>
                <w:lang w:val="ro-RO"/>
              </w:rPr>
              <w:t>.</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noProof/>
                <w:lang w:val="ro-RO"/>
              </w:rPr>
            </w:pPr>
            <w:r w:rsidRPr="000C79D7">
              <w:rPr>
                <w:rStyle w:val="FontStyle18"/>
                <w:rFonts w:ascii="Trebuchet MS" w:hAnsi="Trebuchet MS"/>
                <w:noProof/>
                <w:lang w:val="ro-RO"/>
              </w:rPr>
              <w:t xml:space="preserve">Ofertanții participanți la procedură vor asigura pe perioada de evaluare a ofertelor, accesul comisiei de evaluare/reprezentanților autorității contractante în spațiul propus spre închiriere, în vederea verificării cerințelor </w:t>
            </w:r>
            <w:r w:rsidRPr="000C79D7">
              <w:rPr>
                <w:rStyle w:val="FontStyle18"/>
                <w:rFonts w:ascii="Trebuchet MS" w:hAnsi="Trebuchet MS"/>
                <w:noProof/>
                <w:lang w:val="ro-RO"/>
              </w:rPr>
              <w:lastRenderedPageBreak/>
              <w:t>tehnice. Accesul se va efectua în prezența unui reprezentant al ofertantului, urmare stabilirii datelor de comun acord.</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lastRenderedPageBreak/>
              <w:t>2</w:t>
            </w:r>
            <w:r w:rsidR="000D55AB" w:rsidRPr="000C79D7">
              <w:rPr>
                <w:rFonts w:eastAsia="Times New Roman"/>
                <w:lang w:val="ro-RO"/>
              </w:rPr>
              <w:t>4</w:t>
            </w:r>
            <w:r w:rsidRPr="000C79D7">
              <w:rPr>
                <w:rFonts w:eastAsia="Times New Roman"/>
                <w:lang w:val="ro-RO"/>
              </w:rPr>
              <w:t>.</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noProof/>
                <w:lang w:val="ro-RO"/>
              </w:rPr>
            </w:pPr>
            <w:r w:rsidRPr="000C79D7">
              <w:rPr>
                <w:rStyle w:val="FontStyle18"/>
                <w:rFonts w:ascii="Trebuchet MS" w:hAnsi="Trebuchet MS"/>
                <w:noProof/>
                <w:lang w:val="ro-RO"/>
              </w:rPr>
              <w:t>Ofertantul are obligația de a desemna cel puțin o persoană din partea sa, care va ține legătura cu comisia de evaluare prin participarea la ședințele de negociere a aspectelor tehnice și financiare ale viitorului contract.</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2</w:t>
            </w:r>
            <w:r w:rsidR="000D55AB" w:rsidRPr="000C79D7">
              <w:rPr>
                <w:rFonts w:eastAsia="Times New Roman"/>
                <w:lang w:val="ro-RO"/>
              </w:rPr>
              <w:t>5</w:t>
            </w:r>
            <w:r w:rsidRPr="000C79D7">
              <w:rPr>
                <w:rFonts w:eastAsia="Times New Roman"/>
                <w:lang w:val="ro-RO"/>
              </w:rPr>
              <w:t>.</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noProof/>
                <w:lang w:val="ro-RO"/>
              </w:rPr>
            </w:pPr>
            <w:r w:rsidRPr="000C79D7">
              <w:rPr>
                <w:rStyle w:val="FontStyle18"/>
                <w:rFonts w:ascii="Trebuchet MS" w:hAnsi="Trebuchet MS"/>
                <w:noProof/>
                <w:lang w:val="ro-RO"/>
              </w:rPr>
              <w:t>Imobilul poate fi proprietatea unei persoane fizice şi/sau juridice, și trebuie deţinut în mod legal.</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2</w:t>
            </w:r>
            <w:r w:rsidR="000D55AB" w:rsidRPr="000C79D7">
              <w:rPr>
                <w:rFonts w:eastAsia="Times New Roman"/>
                <w:lang w:val="ro-RO"/>
              </w:rPr>
              <w:t>6</w:t>
            </w:r>
            <w:r w:rsidRPr="000C79D7">
              <w:rPr>
                <w:rFonts w:eastAsia="Times New Roman"/>
                <w:lang w:val="ro-RO"/>
              </w:rPr>
              <w:t>.</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noProof/>
                <w:lang w:val="ro-RO"/>
              </w:rPr>
            </w:pPr>
            <w:r w:rsidRPr="000C79D7">
              <w:rPr>
                <w:rStyle w:val="FontStyle18"/>
                <w:rFonts w:ascii="Trebuchet MS" w:hAnsi="Trebuchet MS"/>
                <w:noProof/>
                <w:lang w:val="ro-RO"/>
              </w:rPr>
              <w:t>În cazul în care ofertantul nu este proprietarul spațiului oferit spre închiriere, acesta va prezenta actul în baza căruia deține dreptul de folosință din care să rezulte și dreptul de subînchiriere pe o durată de cel puțin 5 ani.</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rPr>
          <w:trHeight w:val="846"/>
        </w:trPr>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2</w:t>
            </w:r>
            <w:r w:rsidR="000D55AB" w:rsidRPr="000C79D7">
              <w:rPr>
                <w:rFonts w:eastAsia="Times New Roman"/>
                <w:lang w:val="ro-RO"/>
              </w:rPr>
              <w:t>7</w:t>
            </w:r>
            <w:r w:rsidRPr="000C79D7">
              <w:rPr>
                <w:rFonts w:eastAsia="Times New Roman"/>
                <w:lang w:val="ro-RO"/>
              </w:rPr>
              <w:t>.</w:t>
            </w:r>
          </w:p>
        </w:tc>
        <w:tc>
          <w:tcPr>
            <w:tcW w:w="4457" w:type="dxa"/>
          </w:tcPr>
          <w:p w:rsidR="005244A4" w:rsidRPr="000C79D7" w:rsidRDefault="00961E92" w:rsidP="005C59B1">
            <w:pPr>
              <w:spacing w:line="276" w:lineRule="auto"/>
              <w:rPr>
                <w:rStyle w:val="FontStyle18"/>
                <w:rFonts w:ascii="Trebuchet MS" w:eastAsia="Times New Roman" w:hAnsi="Trebuchet MS"/>
                <w:noProof/>
                <w:lang w:val="ro-RO"/>
              </w:rPr>
            </w:pPr>
            <w:r w:rsidRPr="00961E92">
              <w:rPr>
                <w:rStyle w:val="FontStyle18"/>
                <w:rFonts w:ascii="Trebuchet MS" w:eastAsia="Times New Roman" w:hAnsi="Trebuchet MS"/>
                <w:noProof/>
                <w:lang w:val="ro-RO"/>
              </w:rPr>
              <w:t>Imobilul și terenul aferent trebuie să nu fie revendicat, să nu fie ocupat de alte persoane (fizice sau juridice), să nu facă obiectul vreunei acțiuni în justiție/litigiu sau a unor măsuri asigurătorii ori garanții imobiliare care să depășească 120.000 lei (cu excepția celor în favoarea unei instituții financiar bancare) și să poată fi pus la dispoziția Autorității contractante imediat după semnarea contractului</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bl>
    <w:p w:rsidR="005244A4" w:rsidRPr="000C79D7" w:rsidRDefault="005244A4" w:rsidP="005C59B1">
      <w:pPr>
        <w:widowControl w:val="0"/>
        <w:tabs>
          <w:tab w:val="left" w:pos="426"/>
        </w:tabs>
        <w:spacing w:line="276" w:lineRule="auto"/>
        <w:rPr>
          <w:rFonts w:eastAsia="Times New Roman"/>
          <w:lang w:val="ro-RO"/>
        </w:rPr>
      </w:pPr>
    </w:p>
    <w:p w:rsidR="005244A4" w:rsidRPr="000C79D7" w:rsidRDefault="005244A4" w:rsidP="005C59B1">
      <w:pPr>
        <w:widowControl w:val="0"/>
        <w:tabs>
          <w:tab w:val="left" w:pos="426"/>
        </w:tabs>
        <w:spacing w:line="276" w:lineRule="auto"/>
        <w:rPr>
          <w:rFonts w:eastAsia="Times New Roman"/>
          <w:lang w:val="ro-RO"/>
        </w:rPr>
      </w:pPr>
    </w:p>
    <w:p w:rsidR="005244A4" w:rsidRPr="000C79D7" w:rsidRDefault="005244A4" w:rsidP="00AE514A">
      <w:pPr>
        <w:widowControl w:val="0"/>
        <w:spacing w:line="276" w:lineRule="auto"/>
        <w:jc w:val="center"/>
        <w:rPr>
          <w:rFonts w:eastAsia="Courier New" w:cs="Courier New"/>
          <w:color w:val="000000"/>
          <w:lang w:val="ro-RO"/>
        </w:rPr>
      </w:pPr>
      <w:r w:rsidRPr="000C79D7">
        <w:rPr>
          <w:rFonts w:eastAsia="Courier New" w:cs="Courier New"/>
          <w:color w:val="000000"/>
          <w:lang w:val="ro-RO"/>
        </w:rPr>
        <w:t>Ofertant,</w:t>
      </w:r>
    </w:p>
    <w:p w:rsidR="005244A4" w:rsidRPr="000C79D7" w:rsidRDefault="005244A4" w:rsidP="00AE514A">
      <w:pPr>
        <w:widowControl w:val="0"/>
        <w:spacing w:line="276" w:lineRule="auto"/>
        <w:jc w:val="center"/>
        <w:rPr>
          <w:rFonts w:eastAsia="Times New Roman"/>
          <w:lang w:val="ro-RO"/>
        </w:rPr>
      </w:pPr>
      <w:r w:rsidRPr="000C79D7">
        <w:rPr>
          <w:rFonts w:eastAsia="Times New Roman"/>
          <w:lang w:val="ro-RO"/>
        </w:rPr>
        <w:t>(semnătura autorizată)</w:t>
      </w:r>
    </w:p>
    <w:p w:rsidR="00733726" w:rsidRPr="005F73B2" w:rsidRDefault="00733726" w:rsidP="00AE514A">
      <w:pPr>
        <w:widowControl w:val="0"/>
        <w:spacing w:line="276" w:lineRule="auto"/>
        <w:jc w:val="center"/>
        <w:rPr>
          <w:rFonts w:eastAsia="Times New Roman"/>
          <w:lang w:val="ro-RO"/>
        </w:rPr>
      </w:pPr>
      <w:r w:rsidRPr="005F73B2">
        <w:rPr>
          <w:rFonts w:eastAsia="Times New Roman"/>
          <w:lang w:val="ro-RO"/>
        </w:rPr>
        <w:t>Nume, semnatură si ștampila</w:t>
      </w: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b/>
          <w:lang w:val="ro-RO"/>
        </w:rPr>
      </w:pPr>
      <w:r w:rsidRPr="000C79D7">
        <w:rPr>
          <w:rFonts w:eastAsia="Times New Roman"/>
          <w:b/>
          <w:lang w:val="ro-RO"/>
        </w:rPr>
        <w:lastRenderedPageBreak/>
        <w:t>OFERTANTUL</w:t>
      </w:r>
    </w:p>
    <w:p w:rsidR="005244A4" w:rsidRPr="000C79D7" w:rsidRDefault="005244A4" w:rsidP="005C59B1">
      <w:pPr>
        <w:widowControl w:val="0"/>
        <w:spacing w:line="276" w:lineRule="auto"/>
        <w:rPr>
          <w:rFonts w:eastAsia="Times New Roman"/>
          <w:b/>
          <w:lang w:val="ro-RO"/>
        </w:rPr>
      </w:pPr>
      <w:r w:rsidRPr="000C79D7">
        <w:rPr>
          <w:rFonts w:eastAsia="Times New Roman"/>
          <w:b/>
          <w:lang w:val="ro-RO"/>
        </w:rPr>
        <w:t>(denumirea/numele)</w:t>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005F73B2">
        <w:rPr>
          <w:rFonts w:eastAsia="Times New Roman"/>
          <w:b/>
          <w:lang w:val="ro-RO"/>
        </w:rPr>
        <w:tab/>
      </w:r>
      <w:r w:rsidR="005F73B2">
        <w:rPr>
          <w:rFonts w:eastAsia="Times New Roman"/>
          <w:b/>
          <w:lang w:val="ro-RO"/>
        </w:rPr>
        <w:tab/>
      </w:r>
      <w:r w:rsidRPr="005F73B2">
        <w:rPr>
          <w:rFonts w:eastAsia="Times New Roman"/>
          <w:b/>
          <w:i/>
          <w:lang w:val="ro-RO"/>
        </w:rPr>
        <w:t xml:space="preserve">Model </w:t>
      </w: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jc w:val="center"/>
        <w:rPr>
          <w:rFonts w:eastAsia="Times New Roman"/>
          <w:color w:val="000000"/>
          <w:u w:val="single"/>
          <w:shd w:val="clear" w:color="auto" w:fill="FFFFFF"/>
          <w:lang w:val="ro-RO"/>
        </w:rPr>
      </w:pPr>
    </w:p>
    <w:p w:rsidR="005244A4" w:rsidRPr="000C79D7" w:rsidRDefault="005244A4" w:rsidP="005C59B1">
      <w:pPr>
        <w:widowControl w:val="0"/>
        <w:spacing w:line="276" w:lineRule="auto"/>
        <w:jc w:val="center"/>
        <w:rPr>
          <w:rFonts w:eastAsia="Times New Roman"/>
          <w:color w:val="000000"/>
          <w:u w:val="single"/>
          <w:shd w:val="clear" w:color="auto" w:fill="FFFFFF"/>
          <w:lang w:val="ro-RO"/>
        </w:rPr>
      </w:pPr>
    </w:p>
    <w:p w:rsidR="005244A4" w:rsidRPr="000C79D7" w:rsidRDefault="005244A4" w:rsidP="005C59B1">
      <w:pPr>
        <w:widowControl w:val="0"/>
        <w:spacing w:line="276" w:lineRule="auto"/>
        <w:jc w:val="center"/>
        <w:rPr>
          <w:rFonts w:eastAsia="Times New Roman"/>
          <w:color w:val="000000"/>
          <w:u w:val="single"/>
          <w:shd w:val="clear" w:color="auto" w:fill="FFFFFF"/>
          <w:lang w:val="ro-RO"/>
        </w:rPr>
      </w:pPr>
    </w:p>
    <w:p w:rsidR="005244A4" w:rsidRPr="000C79D7" w:rsidRDefault="005244A4" w:rsidP="005C59B1">
      <w:pPr>
        <w:widowControl w:val="0"/>
        <w:spacing w:line="276" w:lineRule="auto"/>
        <w:jc w:val="center"/>
        <w:rPr>
          <w:rFonts w:eastAsia="Times New Roman"/>
          <w:b/>
          <w:color w:val="000000"/>
          <w:u w:val="single"/>
          <w:shd w:val="clear" w:color="auto" w:fill="FFFFFF"/>
          <w:lang w:val="ro-RO"/>
        </w:rPr>
      </w:pPr>
      <w:r w:rsidRPr="000C79D7">
        <w:rPr>
          <w:rFonts w:eastAsia="Times New Roman"/>
          <w:b/>
          <w:color w:val="000000"/>
          <w:u w:val="single"/>
          <w:shd w:val="clear" w:color="auto" w:fill="FFFFFF"/>
          <w:lang w:val="ro-RO"/>
        </w:rPr>
        <w:t xml:space="preserve">PROPUNERE FINANCIARĂ </w:t>
      </w:r>
    </w:p>
    <w:p w:rsidR="005244A4" w:rsidRPr="000C79D7" w:rsidRDefault="005244A4" w:rsidP="005C59B1">
      <w:pPr>
        <w:widowControl w:val="0"/>
        <w:spacing w:line="276" w:lineRule="auto"/>
        <w:jc w:val="center"/>
        <w:rPr>
          <w:rFonts w:eastAsia="Times New Roman"/>
          <w:color w:val="000000"/>
          <w:u w:val="single"/>
          <w:shd w:val="clear" w:color="auto" w:fill="FFFFFF"/>
          <w:lang w:val="ro-RO"/>
        </w:rPr>
      </w:pPr>
    </w:p>
    <w:p w:rsidR="005244A4" w:rsidRPr="000C79D7" w:rsidRDefault="005244A4" w:rsidP="005C59B1">
      <w:pPr>
        <w:widowControl w:val="0"/>
        <w:spacing w:line="276" w:lineRule="auto"/>
        <w:jc w:val="center"/>
        <w:rPr>
          <w:rFonts w:eastAsia="Times New Roman"/>
          <w:color w:val="000000"/>
          <w:u w:val="single"/>
          <w:shd w:val="clear" w:color="auto" w:fill="FFFFFF"/>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tabs>
          <w:tab w:val="left" w:leader="dot" w:pos="7834"/>
        </w:tabs>
        <w:spacing w:line="276" w:lineRule="auto"/>
        <w:ind w:right="-89"/>
        <w:rPr>
          <w:rFonts w:eastAsia="Times New Roman"/>
          <w:lang w:val="ro-RO"/>
        </w:rPr>
      </w:pPr>
      <w:r w:rsidRPr="000C79D7">
        <w:rPr>
          <w:rFonts w:eastAsia="Times New Roman"/>
          <w:lang w:val="ro-RO"/>
        </w:rPr>
        <w:t>Subsemnatul, reprezentant al ofertantului</w:t>
      </w:r>
      <w:r w:rsidRPr="000C79D7">
        <w:rPr>
          <w:rFonts w:eastAsia="Times New Roman"/>
          <w:lang w:val="ro-RO"/>
        </w:rPr>
        <w:tab/>
      </w:r>
    </w:p>
    <w:p w:rsidR="005244A4" w:rsidRPr="000C79D7" w:rsidRDefault="005244A4" w:rsidP="005C59B1">
      <w:pPr>
        <w:widowControl w:val="0"/>
        <w:spacing w:line="276" w:lineRule="auto"/>
        <w:ind w:right="-89"/>
        <w:rPr>
          <w:rFonts w:eastAsia="Times New Roman"/>
          <w:lang w:val="ro-RO"/>
        </w:rPr>
      </w:pPr>
      <w:r w:rsidRPr="000C79D7">
        <w:rPr>
          <w:rFonts w:eastAsia="Times New Roman"/>
          <w:lang w:val="ro-RO"/>
        </w:rPr>
        <w:t>(denumirea firmei şi calitatea reprezentanților legali/numele ofertantului), în conformitate cu prevederile şi cerințele solicitate oferim spre închiriere imobilul situat în</w:t>
      </w:r>
      <w:r w:rsidR="00733726">
        <w:rPr>
          <w:rFonts w:eastAsia="Times New Roman"/>
          <w:lang w:val="ro-RO"/>
        </w:rPr>
        <w:t xml:space="preserve"> localitatea …………………</w:t>
      </w:r>
    </w:p>
    <w:p w:rsidR="005244A4" w:rsidRPr="000C79D7" w:rsidRDefault="005244A4" w:rsidP="005C59B1">
      <w:pPr>
        <w:widowControl w:val="0"/>
        <w:tabs>
          <w:tab w:val="left" w:leader="dot" w:pos="294"/>
          <w:tab w:val="left" w:leader="dot" w:pos="1446"/>
          <w:tab w:val="right" w:leader="dot" w:pos="5749"/>
        </w:tabs>
        <w:spacing w:line="276" w:lineRule="auto"/>
        <w:ind w:right="-89"/>
        <w:rPr>
          <w:rFonts w:eastAsia="Times New Roman"/>
          <w:lang w:val="ro-RO"/>
        </w:rPr>
      </w:pPr>
      <w:r w:rsidRPr="000C79D7">
        <w:rPr>
          <w:rFonts w:eastAsia="Times New Roman"/>
          <w:lang w:val="ro-RO"/>
        </w:rPr>
        <w:t>Str.</w:t>
      </w:r>
      <w:r w:rsidRPr="000C79D7">
        <w:rPr>
          <w:rFonts w:eastAsia="Times New Roman"/>
          <w:lang w:val="ro-RO"/>
        </w:rPr>
        <w:fldChar w:fldCharType="begin"/>
      </w:r>
      <w:r w:rsidRPr="000C79D7">
        <w:rPr>
          <w:rFonts w:eastAsia="Times New Roman"/>
          <w:lang w:val="ro-RO"/>
        </w:rPr>
        <w:instrText xml:space="preserve"> TOC \o "1-5" \h \z </w:instrText>
      </w:r>
      <w:r w:rsidRPr="000C79D7">
        <w:rPr>
          <w:rFonts w:eastAsia="Times New Roman"/>
          <w:lang w:val="ro-RO"/>
        </w:rPr>
        <w:fldChar w:fldCharType="separate"/>
      </w:r>
      <w:r w:rsidRPr="000C79D7">
        <w:rPr>
          <w:rFonts w:eastAsia="Times New Roman"/>
          <w:lang w:val="ro-RO"/>
        </w:rPr>
        <w:tab/>
        <w:t xml:space="preserve"> nr</w:t>
      </w:r>
      <w:r w:rsidRPr="000C79D7">
        <w:rPr>
          <w:rFonts w:eastAsia="Times New Roman"/>
          <w:lang w:val="ro-RO"/>
        </w:rPr>
        <w:tab/>
        <w:t>înscris în CF cu nr</w:t>
      </w:r>
      <w:r w:rsidRPr="000C79D7">
        <w:rPr>
          <w:rFonts w:eastAsia="Times New Roman"/>
          <w:lang w:val="ro-RO"/>
        </w:rPr>
        <w:tab/>
        <w:t>, ………………</w:t>
      </w:r>
    </w:p>
    <w:p w:rsidR="005244A4" w:rsidRPr="000C79D7" w:rsidRDefault="005244A4" w:rsidP="005C59B1">
      <w:pPr>
        <w:widowControl w:val="0"/>
        <w:tabs>
          <w:tab w:val="left" w:leader="dot" w:pos="294"/>
          <w:tab w:val="left" w:leader="dot" w:pos="1446"/>
          <w:tab w:val="right" w:leader="dot" w:pos="5749"/>
        </w:tabs>
        <w:spacing w:line="276" w:lineRule="auto"/>
        <w:ind w:right="-89"/>
        <w:rPr>
          <w:rFonts w:eastAsia="Times New Roman"/>
          <w:lang w:val="ro-RO"/>
        </w:rPr>
      </w:pPr>
    </w:p>
    <w:p w:rsidR="005244A4" w:rsidRPr="000C79D7" w:rsidRDefault="005244A4" w:rsidP="005C59B1">
      <w:pPr>
        <w:widowControl w:val="0"/>
        <w:tabs>
          <w:tab w:val="left" w:leader="dot" w:pos="5727"/>
        </w:tabs>
        <w:spacing w:line="276" w:lineRule="auto"/>
        <w:ind w:right="-89"/>
        <w:rPr>
          <w:rFonts w:eastAsia="Times New Roman"/>
          <w:lang w:val="ro-RO"/>
        </w:rPr>
      </w:pPr>
      <w:r w:rsidRPr="000C79D7">
        <w:rPr>
          <w:rFonts w:eastAsia="Times New Roman"/>
          <w:lang w:val="ro-RO"/>
        </w:rPr>
        <w:t>Spațiul pentru închiriere având o suprafață totală de .…………….</w:t>
      </w:r>
      <w:r w:rsidRPr="000C79D7">
        <w:rPr>
          <w:rFonts w:eastAsia="Times New Roman"/>
          <w:lang w:val="ro-RO"/>
        </w:rPr>
        <w:tab/>
        <w:t>mp, este oferit pentru suma de</w:t>
      </w:r>
      <w:r w:rsidRPr="000C79D7">
        <w:rPr>
          <w:rFonts w:eastAsia="Times New Roman"/>
          <w:lang w:val="ro-RO"/>
        </w:rPr>
        <w:tab/>
        <w:t>LEI/ lună (suma în litere şi în cifre).</w:t>
      </w:r>
    </w:p>
    <w:p w:rsidR="005244A4" w:rsidRPr="000C79D7" w:rsidRDefault="005244A4" w:rsidP="005C59B1">
      <w:pPr>
        <w:widowControl w:val="0"/>
        <w:tabs>
          <w:tab w:val="left" w:leader="dot" w:pos="5727"/>
        </w:tabs>
        <w:spacing w:line="276" w:lineRule="auto"/>
        <w:ind w:right="-89"/>
        <w:rPr>
          <w:rFonts w:eastAsia="Times New Roman"/>
          <w:lang w:val="ro-RO"/>
        </w:rPr>
      </w:pPr>
    </w:p>
    <w:p w:rsidR="005244A4" w:rsidRPr="000C79D7" w:rsidRDefault="005244A4" w:rsidP="005C59B1">
      <w:pPr>
        <w:widowControl w:val="0"/>
        <w:tabs>
          <w:tab w:val="right" w:leader="dot" w:pos="5070"/>
        </w:tabs>
        <w:spacing w:line="276" w:lineRule="auto"/>
        <w:ind w:right="-89"/>
        <w:rPr>
          <w:rFonts w:eastAsia="Times New Roman"/>
          <w:lang w:val="ro-RO"/>
        </w:rPr>
      </w:pPr>
      <w:r w:rsidRPr="000C79D7">
        <w:rPr>
          <w:rFonts w:eastAsia="Times New Roman"/>
          <w:lang w:val="ro-RO"/>
        </w:rPr>
        <w:t>Valabilitatea ofertei este de</w:t>
      </w:r>
      <w:r w:rsidRPr="000C79D7">
        <w:rPr>
          <w:rFonts w:eastAsia="Times New Roman"/>
          <w:lang w:val="ro-RO"/>
        </w:rPr>
        <w:tab/>
        <w:t>zile.</w:t>
      </w:r>
    </w:p>
    <w:p w:rsidR="00733726" w:rsidRDefault="005244A4" w:rsidP="005C59B1">
      <w:pPr>
        <w:widowControl w:val="0"/>
        <w:tabs>
          <w:tab w:val="right" w:leader="dot" w:pos="8780"/>
        </w:tabs>
        <w:spacing w:line="276" w:lineRule="auto"/>
        <w:ind w:right="-89"/>
        <w:rPr>
          <w:rFonts w:eastAsia="Times New Roman"/>
          <w:lang w:val="ro-RO"/>
        </w:rPr>
      </w:pPr>
      <w:r w:rsidRPr="000C79D7">
        <w:rPr>
          <w:rFonts w:eastAsia="Times New Roman"/>
          <w:lang w:val="ro-RO"/>
        </w:rPr>
        <w:fldChar w:fldCharType="end"/>
      </w:r>
    </w:p>
    <w:p w:rsidR="005244A4" w:rsidRPr="00F207A3" w:rsidRDefault="00F207A3" w:rsidP="005C59B1">
      <w:pPr>
        <w:widowControl w:val="0"/>
        <w:spacing w:line="276" w:lineRule="auto"/>
        <w:ind w:right="-89"/>
        <w:rPr>
          <w:rFonts w:cs="Arial"/>
          <w:color w:val="000000" w:themeColor="text1"/>
          <w:u w:val="single"/>
          <w:lang w:val="ro-RO" w:eastAsia="ro-RO"/>
        </w:rPr>
      </w:pPr>
      <w:r>
        <w:rPr>
          <w:rFonts w:eastAsia="Times New Roman"/>
          <w:lang w:val="ro-RO"/>
        </w:rPr>
        <w:t>Subscrisa/</w:t>
      </w:r>
      <w:r w:rsidR="005244A4" w:rsidRPr="000C79D7">
        <w:rPr>
          <w:rFonts w:eastAsia="Times New Roman"/>
          <w:lang w:val="ro-RO"/>
        </w:rPr>
        <w:t>Subsemnatul</w:t>
      </w:r>
      <w:r>
        <w:rPr>
          <w:rFonts w:eastAsia="Times New Roman"/>
          <w:lang w:val="ro-RO"/>
        </w:rPr>
        <w:t>……..</w:t>
      </w:r>
      <w:r w:rsidR="005244A4" w:rsidRPr="000C79D7">
        <w:rPr>
          <w:rFonts w:eastAsia="Times New Roman"/>
          <w:lang w:val="ro-RO"/>
        </w:rPr>
        <w:t xml:space="preserve">, prin semnarea prezentei Oferte declar că avem o înțelegere completă a documentelor comunicate, inclusiv amendamentul(ele) comunicate pe </w:t>
      </w:r>
      <w:r w:rsidR="005244A4" w:rsidRPr="000C79D7">
        <w:rPr>
          <w:rStyle w:val="FontStyle18"/>
          <w:rFonts w:ascii="Trebuchet MS" w:hAnsi="Trebuchet MS"/>
          <w:color w:val="000000" w:themeColor="text1"/>
          <w:lang w:val="ro-RO" w:eastAsia="ro-RO"/>
        </w:rPr>
        <w:t>site-u</w:t>
      </w:r>
      <w:r>
        <w:rPr>
          <w:rStyle w:val="FontStyle18"/>
          <w:rFonts w:ascii="Trebuchet MS" w:hAnsi="Trebuchet MS"/>
          <w:color w:val="000000" w:themeColor="text1"/>
          <w:lang w:val="ro-RO" w:eastAsia="ro-RO"/>
        </w:rPr>
        <w:t>rile</w:t>
      </w:r>
      <w:r w:rsidR="005244A4" w:rsidRPr="000C79D7">
        <w:rPr>
          <w:rStyle w:val="FontStyle18"/>
          <w:rFonts w:ascii="Trebuchet MS" w:hAnsi="Trebuchet MS"/>
          <w:color w:val="000000" w:themeColor="text1"/>
          <w:lang w:val="ro-RO" w:eastAsia="ro-RO"/>
        </w:rPr>
        <w:t xml:space="preserve"> </w:t>
      </w:r>
      <w:r>
        <w:rPr>
          <w:rStyle w:val="FontStyle18"/>
          <w:rFonts w:ascii="Trebuchet MS" w:hAnsi="Trebuchet MS"/>
          <w:color w:val="000000" w:themeColor="text1"/>
          <w:lang w:val="ro-RO" w:eastAsia="ro-RO"/>
        </w:rPr>
        <w:t xml:space="preserve"> </w:t>
      </w:r>
      <w:hyperlink r:id="rId10" w:history="1">
        <w:r w:rsidRPr="00234803">
          <w:rPr>
            <w:rStyle w:val="Hyperlink"/>
            <w:rFonts w:cs="Arial"/>
            <w:lang w:val="ro-RO" w:eastAsia="ro-RO"/>
          </w:rPr>
          <w:t>http://anabi.just.ro</w:t>
        </w:r>
      </w:hyperlink>
      <w:r>
        <w:rPr>
          <w:rStyle w:val="FontStyle18"/>
          <w:rFonts w:ascii="Trebuchet MS" w:hAnsi="Trebuchet MS"/>
          <w:color w:val="000000" w:themeColor="text1"/>
          <w:lang w:val="ro-RO" w:eastAsia="ro-RO"/>
        </w:rPr>
        <w:t xml:space="preserve"> și </w:t>
      </w:r>
      <w:hyperlink r:id="rId11" w:history="1">
        <w:r w:rsidRPr="00234803">
          <w:rPr>
            <w:rStyle w:val="Hyperlink"/>
            <w:rFonts w:cs="Arial"/>
            <w:lang w:val="ro-RO" w:eastAsia="ro-RO"/>
          </w:rPr>
          <w:t>www.just.ro</w:t>
        </w:r>
      </w:hyperlink>
      <w:r w:rsidR="005244A4" w:rsidRPr="000C79D7">
        <w:rPr>
          <w:rStyle w:val="FontStyle18"/>
          <w:rFonts w:ascii="Trebuchet MS" w:hAnsi="Trebuchet MS"/>
          <w:color w:val="000000" w:themeColor="text1"/>
          <w:lang w:val="ro-RO" w:eastAsia="ro-RO"/>
        </w:rPr>
        <w:t xml:space="preserve">, secțiunea </w:t>
      </w:r>
      <w:r w:rsidR="005244A4" w:rsidRPr="000C79D7">
        <w:rPr>
          <w:rStyle w:val="FontStyle18"/>
          <w:rFonts w:ascii="Trebuchet MS" w:hAnsi="Trebuchet MS"/>
          <w:b/>
          <w:i/>
          <w:color w:val="000000" w:themeColor="text1"/>
          <w:lang w:val="ro-RO" w:eastAsia="ro-RO"/>
        </w:rPr>
        <w:t>informații de interes public</w:t>
      </w:r>
      <w:r w:rsidR="005244A4" w:rsidRPr="000C79D7">
        <w:rPr>
          <w:rStyle w:val="FontStyle18"/>
          <w:rFonts w:ascii="Trebuchet MS" w:hAnsi="Trebuchet MS"/>
          <w:color w:val="000000" w:themeColor="text1"/>
          <w:lang w:val="ro-RO" w:eastAsia="ro-RO"/>
        </w:rPr>
        <w:t>/</w:t>
      </w:r>
      <w:r w:rsidR="005244A4" w:rsidRPr="000C79D7">
        <w:rPr>
          <w:rStyle w:val="FontStyle18"/>
          <w:rFonts w:ascii="Trebuchet MS" w:hAnsi="Trebuchet MS"/>
          <w:b/>
          <w:i/>
          <w:color w:val="000000" w:themeColor="text1"/>
          <w:lang w:val="ro-RO" w:eastAsia="ro-RO"/>
        </w:rPr>
        <w:t>achiziții publice</w:t>
      </w:r>
      <w:r w:rsidR="005244A4" w:rsidRPr="000C79D7">
        <w:rPr>
          <w:rFonts w:eastAsia="Times New Roman"/>
          <w:lang w:val="ro-RO"/>
        </w:rPr>
        <w:t>, le acceptăm în totalitate, fără nicio rezervă sau restricție, înțelegem și acceptăm cerințe referitoare la forma, conținutul, instrucțiunile, stipulările și condițiile incluse în Anunțul de participare și documenta</w:t>
      </w:r>
      <w:r>
        <w:rPr>
          <w:rFonts w:eastAsia="Times New Roman"/>
          <w:lang w:val="ro-RO"/>
        </w:rPr>
        <w:t>ția de atribuire a contractului.</w:t>
      </w:r>
    </w:p>
    <w:p w:rsidR="005244A4" w:rsidRPr="000C79D7" w:rsidRDefault="005244A4" w:rsidP="005C59B1">
      <w:pPr>
        <w:widowControl w:val="0"/>
        <w:spacing w:line="276" w:lineRule="auto"/>
        <w:ind w:right="-89"/>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AE514A" w:rsidP="005C59B1">
      <w:pPr>
        <w:widowControl w:val="0"/>
        <w:spacing w:line="276" w:lineRule="auto"/>
        <w:rPr>
          <w:rFonts w:eastAsia="Times New Roman"/>
          <w:lang w:val="ro-RO"/>
        </w:rPr>
      </w:pPr>
      <w:r>
        <w:rPr>
          <w:rFonts w:eastAsia="Times New Roman"/>
          <w:lang w:val="ro-RO"/>
        </w:rPr>
        <w:t>Data</w:t>
      </w: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jc w:val="center"/>
        <w:rPr>
          <w:rFonts w:eastAsia="Courier New" w:cs="Courier New"/>
          <w:b/>
          <w:color w:val="000000"/>
          <w:lang w:val="ro-RO"/>
        </w:rPr>
      </w:pPr>
    </w:p>
    <w:p w:rsidR="005244A4" w:rsidRPr="000C79D7" w:rsidRDefault="005244A4" w:rsidP="005C59B1">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Ofertant,</w:t>
      </w:r>
    </w:p>
    <w:p w:rsidR="005244A4" w:rsidRPr="000C79D7" w:rsidRDefault="005244A4" w:rsidP="005C59B1">
      <w:pPr>
        <w:widowControl w:val="0"/>
        <w:spacing w:line="276" w:lineRule="auto"/>
        <w:jc w:val="center"/>
        <w:rPr>
          <w:rFonts w:eastAsia="Times New Roman"/>
          <w:lang w:val="ro-RO"/>
        </w:rPr>
      </w:pPr>
      <w:r w:rsidRPr="000C79D7">
        <w:rPr>
          <w:rFonts w:eastAsia="Times New Roman"/>
          <w:lang w:val="ro-RO"/>
        </w:rPr>
        <w:t>(semnătura autorizată)</w:t>
      </w:r>
    </w:p>
    <w:p w:rsidR="00F207A3" w:rsidRPr="005F73B2" w:rsidRDefault="00F207A3" w:rsidP="005C59B1">
      <w:pPr>
        <w:widowControl w:val="0"/>
        <w:spacing w:line="276" w:lineRule="auto"/>
        <w:jc w:val="center"/>
        <w:rPr>
          <w:rFonts w:eastAsia="Times New Roman"/>
          <w:lang w:val="ro-RO"/>
        </w:rPr>
      </w:pPr>
      <w:r w:rsidRPr="005F73B2">
        <w:rPr>
          <w:rFonts w:eastAsia="Times New Roman"/>
          <w:lang w:val="ro-RO"/>
        </w:rPr>
        <w:t xml:space="preserve">Nume, </w:t>
      </w:r>
      <w:r w:rsidR="000A6A09" w:rsidRPr="005F73B2">
        <w:rPr>
          <w:rFonts w:eastAsia="Times New Roman"/>
          <w:lang w:val="ro-RO"/>
        </w:rPr>
        <w:t>semnătura</w:t>
      </w:r>
      <w:r w:rsidRPr="005F73B2">
        <w:rPr>
          <w:rFonts w:eastAsia="Times New Roman"/>
          <w:lang w:val="ro-RO"/>
        </w:rPr>
        <w:t xml:space="preserve"> si ștampila</w:t>
      </w:r>
    </w:p>
    <w:p w:rsidR="005244A4" w:rsidRPr="000C79D7" w:rsidRDefault="005244A4" w:rsidP="005C59B1">
      <w:pPr>
        <w:widowControl w:val="0"/>
        <w:spacing w:line="276" w:lineRule="auto"/>
        <w:jc w:val="center"/>
        <w:rPr>
          <w:rFonts w:eastAsia="Times New Roman"/>
          <w:lang w:val="ro-RO"/>
        </w:rPr>
      </w:pPr>
    </w:p>
    <w:p w:rsidR="005244A4" w:rsidRPr="000C79D7" w:rsidRDefault="005244A4" w:rsidP="005C59B1">
      <w:pPr>
        <w:widowControl w:val="0"/>
        <w:spacing w:line="276" w:lineRule="auto"/>
        <w:jc w:val="center"/>
        <w:rPr>
          <w:rFonts w:eastAsia="Times New Roman"/>
          <w:lang w:val="ro-RO"/>
        </w:rPr>
      </w:pPr>
    </w:p>
    <w:p w:rsidR="005244A4" w:rsidRPr="000C79D7" w:rsidRDefault="005244A4" w:rsidP="005C59B1">
      <w:pPr>
        <w:widowControl w:val="0"/>
        <w:spacing w:line="276" w:lineRule="auto"/>
        <w:jc w:val="center"/>
        <w:rPr>
          <w:rFonts w:eastAsia="Times New Roman"/>
          <w:lang w:val="ro-RO"/>
        </w:rPr>
      </w:pPr>
    </w:p>
    <w:p w:rsidR="005244A4" w:rsidRPr="000C79D7" w:rsidRDefault="005244A4" w:rsidP="005C59B1">
      <w:pPr>
        <w:widowControl w:val="0"/>
        <w:spacing w:line="276" w:lineRule="auto"/>
        <w:jc w:val="center"/>
        <w:rPr>
          <w:rFonts w:eastAsia="Times New Roman"/>
          <w:lang w:val="ro-RO"/>
        </w:rPr>
      </w:pPr>
    </w:p>
    <w:p w:rsidR="005244A4" w:rsidRDefault="005244A4" w:rsidP="005C59B1">
      <w:pPr>
        <w:widowControl w:val="0"/>
        <w:spacing w:line="276" w:lineRule="auto"/>
        <w:jc w:val="center"/>
        <w:rPr>
          <w:rFonts w:eastAsia="Times New Roman"/>
          <w:lang w:val="ro-RO"/>
        </w:rPr>
      </w:pPr>
    </w:p>
    <w:p w:rsidR="00F207A3" w:rsidRDefault="00F207A3" w:rsidP="005C59B1">
      <w:pPr>
        <w:widowControl w:val="0"/>
        <w:spacing w:line="276" w:lineRule="auto"/>
        <w:jc w:val="center"/>
        <w:rPr>
          <w:rFonts w:eastAsia="Times New Roman"/>
          <w:lang w:val="ro-RO"/>
        </w:rPr>
      </w:pPr>
    </w:p>
    <w:p w:rsidR="00F207A3" w:rsidRDefault="00F207A3" w:rsidP="005C59B1">
      <w:pPr>
        <w:widowControl w:val="0"/>
        <w:spacing w:line="276" w:lineRule="auto"/>
        <w:jc w:val="center"/>
        <w:rPr>
          <w:rFonts w:eastAsia="Times New Roman"/>
          <w:lang w:val="ro-RO"/>
        </w:rPr>
      </w:pPr>
    </w:p>
    <w:p w:rsidR="00F207A3" w:rsidRDefault="00F207A3" w:rsidP="005C59B1">
      <w:pPr>
        <w:widowControl w:val="0"/>
        <w:spacing w:line="276" w:lineRule="auto"/>
        <w:jc w:val="center"/>
        <w:rPr>
          <w:rFonts w:eastAsia="Times New Roman"/>
          <w:lang w:val="ro-RO"/>
        </w:rPr>
      </w:pPr>
    </w:p>
    <w:p w:rsidR="00F207A3" w:rsidRDefault="00F207A3" w:rsidP="005C59B1">
      <w:pPr>
        <w:widowControl w:val="0"/>
        <w:spacing w:line="276" w:lineRule="auto"/>
        <w:jc w:val="center"/>
        <w:rPr>
          <w:rFonts w:eastAsia="Times New Roman"/>
          <w:lang w:val="ro-RO"/>
        </w:rPr>
      </w:pPr>
    </w:p>
    <w:p w:rsidR="00F207A3" w:rsidRDefault="00F207A3" w:rsidP="005C59B1">
      <w:pPr>
        <w:widowControl w:val="0"/>
        <w:spacing w:line="276" w:lineRule="auto"/>
        <w:jc w:val="center"/>
        <w:rPr>
          <w:rFonts w:eastAsia="Times New Roman"/>
          <w:lang w:val="ro-RO"/>
        </w:rPr>
      </w:pPr>
    </w:p>
    <w:p w:rsidR="00F207A3" w:rsidRPr="000C79D7" w:rsidRDefault="00F207A3" w:rsidP="005C59B1">
      <w:pPr>
        <w:widowControl w:val="0"/>
        <w:spacing w:line="276" w:lineRule="auto"/>
        <w:jc w:val="center"/>
        <w:rPr>
          <w:rFonts w:eastAsia="Times New Roman"/>
          <w:lang w:val="ro-RO"/>
        </w:rPr>
      </w:pPr>
    </w:p>
    <w:p w:rsidR="005244A4" w:rsidRPr="000C79D7" w:rsidRDefault="005244A4" w:rsidP="005C59B1">
      <w:pPr>
        <w:widowControl w:val="0"/>
        <w:spacing w:line="276" w:lineRule="auto"/>
        <w:jc w:val="center"/>
        <w:rPr>
          <w:rFonts w:eastAsia="Times New Roman"/>
          <w:lang w:val="ro-RO"/>
        </w:rPr>
      </w:pPr>
    </w:p>
    <w:p w:rsidR="005244A4" w:rsidRDefault="005244A4" w:rsidP="005C59B1">
      <w:pPr>
        <w:widowControl w:val="0"/>
        <w:spacing w:line="276" w:lineRule="auto"/>
        <w:jc w:val="center"/>
        <w:rPr>
          <w:rFonts w:eastAsia="Times New Roman"/>
          <w:lang w:val="ro-RO"/>
        </w:rPr>
      </w:pPr>
    </w:p>
    <w:p w:rsidR="00A52AD3" w:rsidRDefault="00A52AD3" w:rsidP="005C59B1">
      <w:pPr>
        <w:widowControl w:val="0"/>
        <w:spacing w:line="276" w:lineRule="auto"/>
        <w:jc w:val="center"/>
        <w:rPr>
          <w:rFonts w:eastAsia="Times New Roman"/>
          <w:lang w:val="ro-RO"/>
        </w:rPr>
      </w:pPr>
    </w:p>
    <w:p w:rsidR="00A52AD3" w:rsidRDefault="00A52AD3" w:rsidP="005C59B1">
      <w:pPr>
        <w:widowControl w:val="0"/>
        <w:spacing w:line="276" w:lineRule="auto"/>
        <w:jc w:val="center"/>
        <w:rPr>
          <w:rFonts w:eastAsia="Times New Roman"/>
          <w:lang w:val="ro-RO"/>
        </w:rPr>
      </w:pPr>
    </w:p>
    <w:p w:rsidR="00A52AD3" w:rsidRPr="000C79D7" w:rsidRDefault="00A52AD3" w:rsidP="005C59B1">
      <w:pPr>
        <w:widowControl w:val="0"/>
        <w:spacing w:line="276" w:lineRule="auto"/>
        <w:jc w:val="center"/>
        <w:rPr>
          <w:rFonts w:eastAsia="Times New Roman"/>
          <w:lang w:val="ro-RO"/>
        </w:rPr>
      </w:pPr>
    </w:p>
    <w:p w:rsidR="005244A4" w:rsidRPr="000C79D7" w:rsidRDefault="005244A4" w:rsidP="005C59B1">
      <w:pPr>
        <w:widowControl w:val="0"/>
        <w:spacing w:line="276" w:lineRule="auto"/>
        <w:jc w:val="center"/>
        <w:rPr>
          <w:rFonts w:eastAsia="Times New Roman"/>
          <w:lang w:val="ro-RO"/>
        </w:rPr>
      </w:pPr>
    </w:p>
    <w:p w:rsidR="005244A4" w:rsidRPr="000C79D7" w:rsidRDefault="005244A4" w:rsidP="005C59B1">
      <w:pPr>
        <w:widowControl w:val="0"/>
        <w:spacing w:line="276" w:lineRule="auto"/>
        <w:jc w:val="center"/>
        <w:rPr>
          <w:rFonts w:eastAsia="Times New Roman"/>
          <w:lang w:val="ro-RO"/>
        </w:rPr>
      </w:pPr>
    </w:p>
    <w:p w:rsidR="005244A4" w:rsidRPr="000C79D7" w:rsidRDefault="005244A4" w:rsidP="005C59B1">
      <w:pPr>
        <w:widowControl w:val="0"/>
        <w:spacing w:line="276" w:lineRule="auto"/>
        <w:rPr>
          <w:rFonts w:eastAsia="Times New Roman"/>
          <w:b/>
          <w:lang w:val="ro-RO"/>
        </w:rPr>
      </w:pPr>
      <w:r w:rsidRPr="000C79D7">
        <w:rPr>
          <w:rFonts w:eastAsia="Times New Roman"/>
          <w:b/>
          <w:lang w:val="ro-RO"/>
        </w:rPr>
        <w:t>OFERTANTUL</w:t>
      </w:r>
    </w:p>
    <w:p w:rsidR="005244A4" w:rsidRPr="000C79D7" w:rsidRDefault="005244A4" w:rsidP="005C59B1">
      <w:pPr>
        <w:widowControl w:val="0"/>
        <w:spacing w:line="276" w:lineRule="auto"/>
        <w:rPr>
          <w:rFonts w:eastAsia="Times New Roman"/>
          <w:b/>
          <w:lang w:val="ro-RO"/>
        </w:rPr>
      </w:pPr>
      <w:r w:rsidRPr="000C79D7">
        <w:rPr>
          <w:rFonts w:eastAsia="Times New Roman"/>
          <w:b/>
          <w:lang w:val="ro-RO"/>
        </w:rPr>
        <w:t>(denumirea/numele)</w:t>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005F73B2">
        <w:rPr>
          <w:rFonts w:eastAsia="Times New Roman"/>
          <w:b/>
          <w:lang w:val="ro-RO"/>
        </w:rPr>
        <w:tab/>
      </w:r>
      <w:r w:rsidR="005F73B2">
        <w:rPr>
          <w:rFonts w:eastAsia="Times New Roman"/>
          <w:b/>
          <w:lang w:val="ro-RO"/>
        </w:rPr>
        <w:tab/>
      </w:r>
      <w:r w:rsidRPr="005F73B2">
        <w:rPr>
          <w:rFonts w:eastAsia="Times New Roman"/>
          <w:b/>
          <w:i/>
          <w:lang w:val="ro-RO"/>
        </w:rPr>
        <w:t xml:space="preserve">Model </w:t>
      </w:r>
    </w:p>
    <w:p w:rsidR="005244A4" w:rsidRPr="000C79D7" w:rsidRDefault="005244A4" w:rsidP="005C59B1">
      <w:pPr>
        <w:widowControl w:val="0"/>
        <w:spacing w:line="276" w:lineRule="auto"/>
        <w:jc w:val="center"/>
        <w:rPr>
          <w:rFonts w:eastAsia="Times New Roman"/>
          <w:lang w:val="ro-RO"/>
        </w:rPr>
      </w:pPr>
    </w:p>
    <w:p w:rsidR="005244A4" w:rsidRPr="000C79D7" w:rsidRDefault="005244A4" w:rsidP="005C59B1">
      <w:pPr>
        <w:widowControl w:val="0"/>
        <w:spacing w:line="276" w:lineRule="auto"/>
        <w:jc w:val="center"/>
        <w:rPr>
          <w:rFonts w:eastAsia="Times New Roman"/>
          <w:lang w:val="ro-RO"/>
        </w:rPr>
      </w:pPr>
    </w:p>
    <w:p w:rsidR="005244A4" w:rsidRPr="000C79D7" w:rsidRDefault="005244A4" w:rsidP="005C59B1">
      <w:pPr>
        <w:widowControl w:val="0"/>
        <w:spacing w:line="276" w:lineRule="auto"/>
        <w:jc w:val="center"/>
        <w:rPr>
          <w:rFonts w:eastAsia="Courier New" w:cs="Courier New"/>
          <w:b/>
          <w:color w:val="000000"/>
          <w:lang w:val="ro-RO"/>
        </w:rPr>
      </w:pPr>
    </w:p>
    <w:p w:rsidR="005244A4" w:rsidRPr="000C79D7" w:rsidRDefault="005244A4" w:rsidP="005C59B1">
      <w:pPr>
        <w:widowControl w:val="0"/>
        <w:spacing w:line="276" w:lineRule="auto"/>
        <w:jc w:val="center"/>
        <w:rPr>
          <w:rFonts w:eastAsia="Courier New" w:cs="Courier New"/>
          <w:b/>
          <w:color w:val="000000"/>
          <w:lang w:val="ro-RO"/>
        </w:rPr>
      </w:pPr>
    </w:p>
    <w:p w:rsidR="005244A4" w:rsidRDefault="005244A4" w:rsidP="005C59B1">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SOLICITARE DE CLARIFICĂRI</w:t>
      </w:r>
    </w:p>
    <w:p w:rsidR="00F207A3" w:rsidRPr="000C79D7" w:rsidRDefault="00F207A3" w:rsidP="005C59B1">
      <w:pPr>
        <w:widowControl w:val="0"/>
        <w:spacing w:line="276" w:lineRule="auto"/>
        <w:jc w:val="center"/>
        <w:rPr>
          <w:rFonts w:eastAsia="Courier New" w:cs="Courier New"/>
          <w:b/>
          <w:color w:val="000000"/>
          <w:lang w:val="ro-RO"/>
        </w:rPr>
      </w:pPr>
    </w:p>
    <w:p w:rsidR="005244A4" w:rsidRPr="000C79D7" w:rsidRDefault="005244A4" w:rsidP="005C59B1">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Către,</w:t>
      </w:r>
    </w:p>
    <w:p w:rsidR="005244A4" w:rsidRPr="000C79D7" w:rsidRDefault="005244A4" w:rsidP="005C59B1">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AGENȚIA NAȚIONALĂ DE ADMINISTRARE A BUNURILOR INDISPONIBILIZATE</w:t>
      </w:r>
    </w:p>
    <w:p w:rsidR="005244A4" w:rsidRPr="000C79D7" w:rsidRDefault="005244A4" w:rsidP="005C59B1">
      <w:pPr>
        <w:widowControl w:val="0"/>
        <w:spacing w:line="276" w:lineRule="auto"/>
        <w:rPr>
          <w:rFonts w:eastAsia="Courier New" w:cs="Courier New"/>
          <w:color w:val="000000"/>
          <w:lang w:val="ro-RO"/>
        </w:rPr>
      </w:pPr>
    </w:p>
    <w:p w:rsidR="005244A4" w:rsidRPr="000C79D7" w:rsidRDefault="005244A4" w:rsidP="005C59B1">
      <w:pPr>
        <w:widowControl w:val="0"/>
        <w:spacing w:line="276" w:lineRule="auto"/>
        <w:rPr>
          <w:rFonts w:eastAsia="Times New Roman"/>
          <w:lang w:val="ro-RO"/>
        </w:rPr>
      </w:pPr>
      <w:r w:rsidRPr="000C79D7">
        <w:rPr>
          <w:rFonts w:eastAsia="Times New Roman"/>
          <w:lang w:val="ro-RO"/>
        </w:rPr>
        <w:t>Referitor la procedura de a</w:t>
      </w:r>
      <w:r w:rsidR="00F207A3">
        <w:rPr>
          <w:rFonts w:eastAsia="Times New Roman"/>
          <w:lang w:val="ro-RO"/>
        </w:rPr>
        <w:t xml:space="preserve">tribuire </w:t>
      </w:r>
      <w:r w:rsidRPr="000C79D7">
        <w:rPr>
          <w:rFonts w:eastAsia="Times New Roman"/>
          <w:lang w:val="ro-RO"/>
        </w:rPr>
        <w:t xml:space="preserve">a contractului de servicii privind închirierea unui imobil pentru Agenția Națională de Administrare a Bunurilor </w:t>
      </w:r>
      <w:r w:rsidR="00F207A3" w:rsidRPr="000C79D7">
        <w:rPr>
          <w:rFonts w:eastAsia="Times New Roman"/>
          <w:lang w:val="ro-RO"/>
        </w:rPr>
        <w:t>Indisponibilizate</w:t>
      </w:r>
      <w:r w:rsidRPr="000C79D7">
        <w:rPr>
          <w:rFonts w:eastAsia="Times New Roman"/>
          <w:lang w:val="ro-RO"/>
        </w:rPr>
        <w:t>, cu destinația depozit/hală depozitare, cod CPV 70310000-7 - Servicii de închiriere sau de vânzare de imobile, vă adresăm următoarea solicitare de clarificări cu privire la:</w:t>
      </w: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Century Gothic" w:cs="Century Gothic"/>
          <w:bCs/>
          <w:lang w:val="ro-RO"/>
        </w:rPr>
      </w:pPr>
      <w:r w:rsidRPr="000C79D7">
        <w:rPr>
          <w:rFonts w:eastAsia="Century Gothic" w:cs="Century Gothic"/>
          <w:bCs/>
          <w:lang w:val="ro-RO"/>
        </w:rPr>
        <w:t>1.</w:t>
      </w:r>
    </w:p>
    <w:p w:rsidR="005244A4" w:rsidRPr="000C79D7" w:rsidRDefault="005244A4" w:rsidP="005C59B1">
      <w:pPr>
        <w:widowControl w:val="0"/>
        <w:spacing w:line="276" w:lineRule="auto"/>
        <w:rPr>
          <w:rFonts w:eastAsia="Century Gothic" w:cs="Century Gothic"/>
          <w:bCs/>
          <w:lang w:val="ro-RO"/>
        </w:rPr>
      </w:pPr>
    </w:p>
    <w:p w:rsidR="005244A4" w:rsidRPr="000C79D7" w:rsidRDefault="005244A4" w:rsidP="005C59B1">
      <w:pPr>
        <w:widowControl w:val="0"/>
        <w:spacing w:line="276" w:lineRule="auto"/>
        <w:rPr>
          <w:rFonts w:eastAsia="Times New Roman"/>
          <w:bCs/>
          <w:lang w:val="ro-RO"/>
        </w:rPr>
      </w:pPr>
      <w:r w:rsidRPr="000C79D7">
        <w:rPr>
          <w:rFonts w:eastAsia="Times New Roman"/>
          <w:bCs/>
          <w:lang w:val="ro-RO"/>
        </w:rPr>
        <w:t>2.</w:t>
      </w:r>
    </w:p>
    <w:p w:rsidR="005244A4" w:rsidRPr="000C79D7" w:rsidRDefault="005244A4" w:rsidP="005C59B1">
      <w:pPr>
        <w:widowControl w:val="0"/>
        <w:spacing w:line="276" w:lineRule="auto"/>
        <w:rPr>
          <w:rFonts w:eastAsia="Times New Roman"/>
          <w:bCs/>
          <w:lang w:val="ro-RO"/>
        </w:rPr>
      </w:pPr>
    </w:p>
    <w:p w:rsidR="005244A4" w:rsidRPr="000C79D7" w:rsidRDefault="005244A4" w:rsidP="005C59B1">
      <w:pPr>
        <w:widowControl w:val="0"/>
        <w:spacing w:line="276" w:lineRule="auto"/>
        <w:rPr>
          <w:rFonts w:eastAsia="Times New Roman"/>
          <w:lang w:val="ro-RO"/>
        </w:rPr>
      </w:pPr>
      <w:r w:rsidRPr="000C79D7">
        <w:rPr>
          <w:rFonts w:eastAsia="Times New Roman"/>
          <w:lang w:val="ro-RO"/>
        </w:rPr>
        <w:t>3.</w:t>
      </w: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r w:rsidRPr="000C79D7">
        <w:rPr>
          <w:rFonts w:eastAsia="Times New Roman"/>
          <w:lang w:val="ro-RO"/>
        </w:rPr>
        <w:t>Față de cele de mai sus, vă rugăm să ne prezentați punctul dumneavoastră de vedere cu privire la aspectele menționate mai sus.</w:t>
      </w: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AE514A" w:rsidRDefault="005244A4" w:rsidP="005C59B1">
      <w:pPr>
        <w:widowControl w:val="0"/>
        <w:spacing w:line="276" w:lineRule="auto"/>
        <w:jc w:val="center"/>
        <w:rPr>
          <w:rFonts w:eastAsia="Courier New" w:cs="Courier New"/>
          <w:color w:val="000000"/>
          <w:lang w:val="ro-RO"/>
        </w:rPr>
      </w:pPr>
      <w:r w:rsidRPr="00AE514A">
        <w:rPr>
          <w:rFonts w:eastAsia="Courier New" w:cs="Courier New"/>
          <w:color w:val="000000"/>
          <w:lang w:val="ro-RO"/>
        </w:rPr>
        <w:t>Ofertant,</w:t>
      </w:r>
    </w:p>
    <w:p w:rsidR="005244A4" w:rsidRPr="00AE514A" w:rsidRDefault="005244A4" w:rsidP="005C59B1">
      <w:pPr>
        <w:widowControl w:val="0"/>
        <w:spacing w:line="276" w:lineRule="auto"/>
        <w:jc w:val="center"/>
        <w:rPr>
          <w:rFonts w:eastAsia="Times New Roman"/>
          <w:lang w:val="ro-RO"/>
        </w:rPr>
      </w:pPr>
      <w:r w:rsidRPr="00AE514A">
        <w:rPr>
          <w:rFonts w:eastAsia="Times New Roman"/>
          <w:lang w:val="ro-RO"/>
        </w:rPr>
        <w:t>(semnătura autorizată)</w:t>
      </w:r>
    </w:p>
    <w:p w:rsidR="00F207A3" w:rsidRPr="00AE514A" w:rsidRDefault="00F207A3" w:rsidP="005C59B1">
      <w:pPr>
        <w:widowControl w:val="0"/>
        <w:spacing w:line="276" w:lineRule="auto"/>
        <w:jc w:val="center"/>
        <w:rPr>
          <w:rFonts w:eastAsia="Times New Roman"/>
          <w:lang w:val="ro-RO"/>
        </w:rPr>
      </w:pPr>
      <w:r w:rsidRPr="00AE514A">
        <w:rPr>
          <w:rFonts w:eastAsia="Times New Roman"/>
          <w:lang w:val="ro-RO"/>
        </w:rPr>
        <w:t xml:space="preserve">Nume, </w:t>
      </w:r>
      <w:r w:rsidR="002551DB" w:rsidRPr="00AE514A">
        <w:rPr>
          <w:rFonts w:eastAsia="Times New Roman"/>
          <w:lang w:val="ro-RO"/>
        </w:rPr>
        <w:t>semnătura</w:t>
      </w:r>
      <w:r w:rsidRPr="00AE514A">
        <w:rPr>
          <w:rFonts w:eastAsia="Times New Roman"/>
          <w:lang w:val="ro-RO"/>
        </w:rPr>
        <w:t xml:space="preserve"> si ștampila</w:t>
      </w:r>
    </w:p>
    <w:p w:rsidR="005244A4" w:rsidRPr="000C79D7" w:rsidRDefault="005244A4" w:rsidP="005C59B1">
      <w:pPr>
        <w:widowControl w:val="0"/>
        <w:spacing w:line="276" w:lineRule="auto"/>
        <w:jc w:val="center"/>
        <w:rPr>
          <w:rFonts w:eastAsia="Times New Roman"/>
          <w:b/>
          <w:lang w:val="ro-RO"/>
        </w:rPr>
      </w:pPr>
    </w:p>
    <w:p w:rsidR="005244A4" w:rsidRPr="000C79D7" w:rsidRDefault="005244A4" w:rsidP="005C59B1">
      <w:pPr>
        <w:widowControl w:val="0"/>
        <w:spacing w:line="276" w:lineRule="auto"/>
        <w:jc w:val="center"/>
        <w:rPr>
          <w:rFonts w:eastAsia="Times New Roman"/>
          <w:b/>
          <w:lang w:val="ro-RO"/>
        </w:rPr>
      </w:pPr>
    </w:p>
    <w:p w:rsidR="005244A4" w:rsidRPr="000C79D7" w:rsidRDefault="005244A4" w:rsidP="005C59B1">
      <w:pPr>
        <w:widowControl w:val="0"/>
        <w:spacing w:line="276" w:lineRule="auto"/>
        <w:jc w:val="center"/>
        <w:rPr>
          <w:rFonts w:eastAsia="Times New Roman"/>
          <w:b/>
          <w:lang w:val="ro-RO"/>
        </w:rPr>
      </w:pPr>
    </w:p>
    <w:p w:rsidR="005244A4" w:rsidRPr="000C79D7" w:rsidRDefault="005244A4" w:rsidP="005C59B1">
      <w:pPr>
        <w:widowControl w:val="0"/>
        <w:spacing w:line="276" w:lineRule="auto"/>
        <w:jc w:val="center"/>
        <w:rPr>
          <w:rFonts w:eastAsia="Times New Roman"/>
          <w:b/>
          <w:lang w:val="ro-RO"/>
        </w:rPr>
      </w:pPr>
    </w:p>
    <w:p w:rsidR="005244A4" w:rsidRPr="000C79D7" w:rsidRDefault="005244A4" w:rsidP="005C59B1">
      <w:pPr>
        <w:widowControl w:val="0"/>
        <w:spacing w:line="276" w:lineRule="auto"/>
        <w:jc w:val="center"/>
        <w:rPr>
          <w:rFonts w:eastAsia="Times New Roman"/>
          <w:b/>
          <w:lang w:val="ro-RO"/>
        </w:rPr>
      </w:pPr>
    </w:p>
    <w:p w:rsidR="005244A4" w:rsidRPr="000C79D7" w:rsidRDefault="005244A4" w:rsidP="005C59B1">
      <w:pPr>
        <w:widowControl w:val="0"/>
        <w:spacing w:line="276" w:lineRule="auto"/>
        <w:jc w:val="center"/>
        <w:rPr>
          <w:rFonts w:eastAsia="Times New Roman"/>
          <w:b/>
          <w:lang w:val="ro-RO"/>
        </w:rPr>
      </w:pPr>
    </w:p>
    <w:p w:rsidR="005244A4" w:rsidRPr="000C79D7" w:rsidRDefault="005244A4" w:rsidP="005C59B1">
      <w:pPr>
        <w:widowControl w:val="0"/>
        <w:spacing w:line="276" w:lineRule="auto"/>
        <w:jc w:val="center"/>
        <w:rPr>
          <w:rFonts w:eastAsia="Times New Roman"/>
          <w:b/>
          <w:lang w:val="ro-RO"/>
        </w:rPr>
      </w:pPr>
    </w:p>
    <w:p w:rsidR="005244A4" w:rsidRPr="000C79D7" w:rsidRDefault="005244A4" w:rsidP="005C59B1">
      <w:pPr>
        <w:widowControl w:val="0"/>
        <w:spacing w:line="276" w:lineRule="auto"/>
        <w:jc w:val="center"/>
        <w:rPr>
          <w:rFonts w:eastAsia="Times New Roman"/>
          <w:b/>
          <w:lang w:val="ro-RO"/>
        </w:rPr>
      </w:pPr>
    </w:p>
    <w:p w:rsidR="005244A4" w:rsidRPr="000C79D7" w:rsidRDefault="005244A4" w:rsidP="005C59B1">
      <w:pPr>
        <w:widowControl w:val="0"/>
        <w:spacing w:line="276" w:lineRule="auto"/>
        <w:jc w:val="center"/>
        <w:rPr>
          <w:rFonts w:eastAsia="Times New Roman"/>
          <w:b/>
          <w:lang w:val="ro-RO"/>
        </w:rPr>
      </w:pPr>
    </w:p>
    <w:p w:rsidR="005244A4" w:rsidRPr="000C79D7" w:rsidRDefault="005244A4" w:rsidP="005C59B1">
      <w:pPr>
        <w:widowControl w:val="0"/>
        <w:spacing w:line="276" w:lineRule="auto"/>
        <w:jc w:val="center"/>
        <w:rPr>
          <w:rFonts w:eastAsia="Times New Roman"/>
          <w:b/>
          <w:lang w:val="ro-RO"/>
        </w:rPr>
      </w:pPr>
    </w:p>
    <w:p w:rsidR="005244A4" w:rsidRPr="000C79D7" w:rsidRDefault="005244A4" w:rsidP="005C59B1">
      <w:pPr>
        <w:widowControl w:val="0"/>
        <w:spacing w:line="276" w:lineRule="auto"/>
        <w:jc w:val="center"/>
        <w:rPr>
          <w:rFonts w:eastAsia="Times New Roman"/>
          <w:b/>
          <w:lang w:val="ro-RO"/>
        </w:rPr>
      </w:pPr>
    </w:p>
    <w:p w:rsidR="005244A4" w:rsidRPr="000C79D7" w:rsidRDefault="005244A4" w:rsidP="005C59B1">
      <w:pPr>
        <w:widowControl w:val="0"/>
        <w:spacing w:line="276" w:lineRule="auto"/>
        <w:jc w:val="center"/>
        <w:rPr>
          <w:rFonts w:eastAsia="Times New Roman"/>
          <w:b/>
          <w:lang w:val="ro-RO"/>
        </w:rPr>
      </w:pPr>
    </w:p>
    <w:p w:rsidR="005244A4" w:rsidRPr="000C79D7" w:rsidRDefault="005244A4" w:rsidP="005C59B1">
      <w:pPr>
        <w:widowControl w:val="0"/>
        <w:spacing w:line="276" w:lineRule="auto"/>
        <w:jc w:val="center"/>
        <w:rPr>
          <w:rFonts w:eastAsia="Times New Roman"/>
          <w:b/>
          <w:lang w:val="ro-RO"/>
        </w:rPr>
      </w:pPr>
    </w:p>
    <w:p w:rsidR="005244A4" w:rsidRPr="000C79D7" w:rsidRDefault="005244A4" w:rsidP="005C59B1">
      <w:pPr>
        <w:widowControl w:val="0"/>
        <w:spacing w:line="276" w:lineRule="auto"/>
        <w:jc w:val="center"/>
        <w:rPr>
          <w:rFonts w:eastAsia="Times New Roman"/>
          <w:b/>
          <w:lang w:val="ro-RO"/>
        </w:rPr>
      </w:pPr>
    </w:p>
    <w:p w:rsidR="005244A4" w:rsidRPr="000C79D7" w:rsidRDefault="005244A4" w:rsidP="005C59B1">
      <w:pPr>
        <w:widowControl w:val="0"/>
        <w:spacing w:line="276" w:lineRule="auto"/>
        <w:jc w:val="center"/>
        <w:rPr>
          <w:rFonts w:eastAsia="Times New Roman"/>
          <w:b/>
          <w:lang w:val="ro-RO"/>
        </w:rPr>
      </w:pPr>
    </w:p>
    <w:p w:rsidR="005244A4" w:rsidRPr="000C79D7" w:rsidRDefault="005244A4" w:rsidP="005C59B1">
      <w:pPr>
        <w:widowControl w:val="0"/>
        <w:spacing w:line="276" w:lineRule="auto"/>
        <w:rPr>
          <w:rFonts w:eastAsia="Times New Roman"/>
          <w:b/>
          <w:lang w:val="ro-RO"/>
        </w:rPr>
        <w:sectPr w:rsidR="005244A4" w:rsidRPr="000C79D7" w:rsidSect="00733726">
          <w:headerReference w:type="even" r:id="rId12"/>
          <w:headerReference w:type="default" r:id="rId13"/>
          <w:headerReference w:type="first" r:id="rId14"/>
          <w:pgSz w:w="11909" w:h="16838"/>
          <w:pgMar w:top="851" w:right="1019" w:bottom="571" w:left="1372" w:header="0" w:footer="3" w:gutter="40"/>
          <w:cols w:space="720"/>
          <w:noEndnote/>
          <w:titlePg/>
          <w:docGrid w:linePitch="360"/>
        </w:sectPr>
      </w:pPr>
    </w:p>
    <w:p w:rsidR="005244A4" w:rsidRPr="000C79D7" w:rsidRDefault="005244A4" w:rsidP="005C59B1">
      <w:pPr>
        <w:widowControl w:val="0"/>
        <w:spacing w:line="276" w:lineRule="auto"/>
        <w:rPr>
          <w:rFonts w:eastAsia="Times New Roman"/>
          <w:b/>
          <w:lang w:val="ro-RO"/>
        </w:rPr>
      </w:pPr>
      <w:r w:rsidRPr="000C79D7">
        <w:rPr>
          <w:rFonts w:eastAsia="Times New Roman"/>
          <w:b/>
          <w:lang w:val="ro-RO"/>
        </w:rPr>
        <w:lastRenderedPageBreak/>
        <w:t>OFERTANTUL</w:t>
      </w:r>
    </w:p>
    <w:p w:rsidR="005244A4" w:rsidRPr="000C79D7" w:rsidRDefault="005244A4" w:rsidP="005C59B1">
      <w:pPr>
        <w:widowControl w:val="0"/>
        <w:spacing w:line="276" w:lineRule="auto"/>
        <w:rPr>
          <w:rFonts w:eastAsia="Times New Roman"/>
          <w:b/>
          <w:lang w:val="ro-RO"/>
        </w:rPr>
      </w:pPr>
      <w:r w:rsidRPr="000C79D7">
        <w:rPr>
          <w:rFonts w:eastAsia="Times New Roman"/>
          <w:b/>
          <w:lang w:val="ro-RO"/>
        </w:rPr>
        <w:t>(denumirea/numele)</w:t>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005F73B2">
        <w:rPr>
          <w:rFonts w:eastAsia="Times New Roman"/>
          <w:b/>
          <w:lang w:val="ro-RO"/>
        </w:rPr>
        <w:tab/>
      </w:r>
      <w:r w:rsidRPr="005F73B2">
        <w:rPr>
          <w:rFonts w:eastAsia="Times New Roman"/>
          <w:b/>
          <w:i/>
          <w:lang w:val="ro-RO"/>
        </w:rPr>
        <w:t xml:space="preserve">Model </w:t>
      </w:r>
    </w:p>
    <w:p w:rsidR="005244A4" w:rsidRPr="00DC4F8E" w:rsidRDefault="005244A4" w:rsidP="005C59B1">
      <w:pPr>
        <w:tabs>
          <w:tab w:val="left" w:pos="0"/>
          <w:tab w:val="left" w:pos="270"/>
          <w:tab w:val="left" w:pos="1710"/>
        </w:tabs>
        <w:spacing w:line="276" w:lineRule="auto"/>
        <w:jc w:val="center"/>
        <w:rPr>
          <w:rFonts w:cs="Arial"/>
          <w:b/>
          <w:bCs/>
          <w:noProof/>
          <w:lang w:val="ro-RO"/>
        </w:rPr>
      </w:pPr>
      <w:r w:rsidRPr="00DC4F8E">
        <w:rPr>
          <w:rFonts w:cs="Arial"/>
          <w:b/>
          <w:bCs/>
          <w:noProof/>
          <w:lang w:val="ro-RO"/>
        </w:rPr>
        <w:t>OPIS</w:t>
      </w:r>
    </w:p>
    <w:p w:rsidR="005244A4" w:rsidRPr="00DC4F8E" w:rsidRDefault="00F05B94" w:rsidP="005C59B1">
      <w:pPr>
        <w:tabs>
          <w:tab w:val="left" w:pos="0"/>
          <w:tab w:val="left" w:pos="270"/>
          <w:tab w:val="left" w:pos="1710"/>
        </w:tabs>
        <w:spacing w:line="276" w:lineRule="auto"/>
        <w:jc w:val="center"/>
        <w:rPr>
          <w:rFonts w:cs="Arial"/>
          <w:b/>
          <w:bCs/>
          <w:noProof/>
          <w:lang w:val="ro-RO"/>
        </w:rPr>
      </w:pPr>
      <w:r w:rsidRPr="00DC4F8E">
        <w:rPr>
          <w:rFonts w:cs="Arial"/>
          <w:b/>
          <w:bCs/>
          <w:noProof/>
          <w:lang w:val="ro-RO"/>
        </w:rPr>
        <w:t xml:space="preserve">Documente de calificare </w:t>
      </w:r>
      <w:r w:rsidR="00DC4F8E">
        <w:rPr>
          <w:rFonts w:cs="Arial"/>
          <w:b/>
          <w:bCs/>
          <w:noProof/>
          <w:lang w:val="ro-RO"/>
        </w:rPr>
        <w:t>a ofertanților</w:t>
      </w:r>
    </w:p>
    <w:p w:rsidR="005244A4" w:rsidRPr="000C79D7" w:rsidRDefault="005244A4" w:rsidP="005C59B1">
      <w:pPr>
        <w:tabs>
          <w:tab w:val="left" w:pos="0"/>
          <w:tab w:val="left" w:pos="270"/>
          <w:tab w:val="left" w:pos="1710"/>
        </w:tabs>
        <w:spacing w:line="276" w:lineRule="auto"/>
        <w:jc w:val="center"/>
        <w:rPr>
          <w:rFonts w:cs="Arial"/>
          <w:bCs/>
          <w:noProof/>
          <w:lang w:val="ro-RO"/>
        </w:rPr>
      </w:pPr>
    </w:p>
    <w:tbl>
      <w:tblPr>
        <w:tblStyle w:val="TableGrid"/>
        <w:tblW w:w="8931" w:type="dxa"/>
        <w:tblInd w:w="-5" w:type="dxa"/>
        <w:tblLook w:val="04A0" w:firstRow="1" w:lastRow="0" w:firstColumn="1" w:lastColumn="0" w:noHBand="0" w:noVBand="1"/>
      </w:tblPr>
      <w:tblGrid>
        <w:gridCol w:w="591"/>
        <w:gridCol w:w="7065"/>
        <w:gridCol w:w="1275"/>
      </w:tblGrid>
      <w:tr w:rsidR="005244A4" w:rsidRPr="005F73B2" w:rsidTr="00DC4F8E">
        <w:tc>
          <w:tcPr>
            <w:tcW w:w="591" w:type="dxa"/>
            <w:vAlign w:val="center"/>
          </w:tcPr>
          <w:p w:rsidR="005244A4" w:rsidRPr="005F73B2" w:rsidRDefault="005244A4" w:rsidP="00DC4F8E">
            <w:pPr>
              <w:pStyle w:val="Style13"/>
              <w:widowControl/>
              <w:spacing w:line="276" w:lineRule="auto"/>
              <w:jc w:val="center"/>
              <w:rPr>
                <w:rStyle w:val="FontStyle18"/>
                <w:rFonts w:ascii="Trebuchet MS" w:hAnsi="Trebuchet MS"/>
                <w:b/>
                <w:lang w:val="ro-RO"/>
              </w:rPr>
            </w:pPr>
            <w:r w:rsidRPr="005F73B2">
              <w:rPr>
                <w:rStyle w:val="FontStyle18"/>
                <w:rFonts w:ascii="Trebuchet MS" w:hAnsi="Trebuchet MS"/>
                <w:b/>
                <w:lang w:val="ro-RO"/>
              </w:rPr>
              <w:t>Nr. crt.</w:t>
            </w:r>
          </w:p>
        </w:tc>
        <w:tc>
          <w:tcPr>
            <w:tcW w:w="7065" w:type="dxa"/>
            <w:vAlign w:val="center"/>
          </w:tcPr>
          <w:p w:rsidR="005244A4" w:rsidRPr="005F73B2" w:rsidRDefault="005244A4" w:rsidP="00DC4F8E">
            <w:pPr>
              <w:pStyle w:val="Style13"/>
              <w:widowControl/>
              <w:spacing w:line="276" w:lineRule="auto"/>
              <w:jc w:val="center"/>
              <w:rPr>
                <w:rStyle w:val="FontStyle18"/>
                <w:rFonts w:ascii="Trebuchet MS" w:hAnsi="Trebuchet MS"/>
                <w:b/>
                <w:lang w:val="ro-RO"/>
              </w:rPr>
            </w:pPr>
            <w:r w:rsidRPr="005F73B2">
              <w:rPr>
                <w:rStyle w:val="FontStyle18"/>
                <w:rFonts w:ascii="Trebuchet MS" w:hAnsi="Trebuchet MS"/>
                <w:b/>
                <w:lang w:val="ro-RO"/>
              </w:rPr>
              <w:t>Denumire document</w:t>
            </w:r>
          </w:p>
        </w:tc>
        <w:tc>
          <w:tcPr>
            <w:tcW w:w="1275" w:type="dxa"/>
            <w:vAlign w:val="center"/>
          </w:tcPr>
          <w:p w:rsidR="005244A4" w:rsidRPr="005F73B2" w:rsidRDefault="005244A4" w:rsidP="00DC4F8E">
            <w:pPr>
              <w:pStyle w:val="Style13"/>
              <w:widowControl/>
              <w:spacing w:line="276" w:lineRule="auto"/>
              <w:jc w:val="center"/>
              <w:rPr>
                <w:rStyle w:val="FontStyle18"/>
                <w:rFonts w:ascii="Trebuchet MS" w:hAnsi="Trebuchet MS"/>
                <w:b/>
                <w:lang w:val="ro-RO"/>
              </w:rPr>
            </w:pPr>
            <w:r w:rsidRPr="005F73B2">
              <w:rPr>
                <w:rStyle w:val="FontStyle18"/>
                <w:rFonts w:ascii="Trebuchet MS" w:hAnsi="Trebuchet MS"/>
                <w:b/>
                <w:lang w:val="ro-RO"/>
              </w:rPr>
              <w:t>Pagina</w:t>
            </w:r>
          </w:p>
        </w:tc>
      </w:tr>
      <w:tr w:rsidR="00DA61FA" w:rsidRPr="000C79D7" w:rsidTr="00436FF2">
        <w:trPr>
          <w:trHeight w:val="487"/>
        </w:trPr>
        <w:tc>
          <w:tcPr>
            <w:tcW w:w="591" w:type="dxa"/>
            <w:vAlign w:val="center"/>
          </w:tcPr>
          <w:p w:rsidR="00DA61FA" w:rsidRPr="005F73B2" w:rsidRDefault="00DA61FA" w:rsidP="00DA61FA">
            <w:pPr>
              <w:pStyle w:val="Style13"/>
              <w:widowControl/>
              <w:spacing w:line="276" w:lineRule="auto"/>
              <w:jc w:val="center"/>
              <w:rPr>
                <w:rStyle w:val="FontStyle18"/>
                <w:rFonts w:ascii="Trebuchet MS" w:hAnsi="Trebuchet MS"/>
                <w:lang w:val="ro-RO"/>
              </w:rPr>
            </w:pPr>
            <w:r w:rsidRPr="005F73B2">
              <w:rPr>
                <w:rStyle w:val="FontStyle18"/>
                <w:rFonts w:ascii="Trebuchet MS" w:hAnsi="Trebuchet MS"/>
                <w:lang w:val="ro-RO"/>
              </w:rPr>
              <w:t>1.</w:t>
            </w:r>
          </w:p>
        </w:tc>
        <w:tc>
          <w:tcPr>
            <w:tcW w:w="7065" w:type="dxa"/>
          </w:tcPr>
          <w:p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Împuternicire/ Procură, dacă este cazul</w:t>
            </w:r>
          </w:p>
        </w:tc>
        <w:tc>
          <w:tcPr>
            <w:tcW w:w="1275" w:type="dxa"/>
            <w:vAlign w:val="center"/>
          </w:tcPr>
          <w:p w:rsidR="00DA61FA" w:rsidRPr="000C79D7" w:rsidRDefault="00DA61FA" w:rsidP="00DA61FA">
            <w:pPr>
              <w:pStyle w:val="Style13"/>
              <w:widowControl/>
              <w:spacing w:line="276" w:lineRule="auto"/>
              <w:jc w:val="center"/>
              <w:rPr>
                <w:rStyle w:val="FontStyle18"/>
                <w:rFonts w:ascii="Trebuchet MS" w:hAnsi="Trebuchet MS"/>
                <w:lang w:val="ro-RO"/>
              </w:rPr>
            </w:pPr>
          </w:p>
        </w:tc>
      </w:tr>
      <w:tr w:rsidR="00DA61FA" w:rsidRPr="000C79D7" w:rsidTr="00436FF2">
        <w:trPr>
          <w:trHeight w:val="569"/>
        </w:trPr>
        <w:tc>
          <w:tcPr>
            <w:tcW w:w="591" w:type="dxa"/>
            <w:vAlign w:val="center"/>
          </w:tcPr>
          <w:p w:rsidR="00DA61FA" w:rsidRPr="005F73B2" w:rsidRDefault="00DA61FA" w:rsidP="00DA61FA">
            <w:pPr>
              <w:pStyle w:val="Style13"/>
              <w:widowControl/>
              <w:spacing w:line="276" w:lineRule="auto"/>
              <w:jc w:val="center"/>
              <w:rPr>
                <w:rStyle w:val="FontStyle18"/>
                <w:rFonts w:ascii="Trebuchet MS" w:hAnsi="Trebuchet MS"/>
                <w:lang w:val="ro-RO"/>
              </w:rPr>
            </w:pPr>
            <w:r w:rsidRPr="005F73B2">
              <w:rPr>
                <w:rStyle w:val="FontStyle18"/>
                <w:rFonts w:ascii="Trebuchet MS" w:hAnsi="Trebuchet MS"/>
                <w:lang w:val="ro-RO"/>
              </w:rPr>
              <w:t>2.</w:t>
            </w:r>
          </w:p>
        </w:tc>
        <w:tc>
          <w:tcPr>
            <w:tcW w:w="7065" w:type="dxa"/>
          </w:tcPr>
          <w:p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Fonts w:ascii="Trebuchet MS" w:hAnsi="Trebuchet MS"/>
                <w:sz w:val="22"/>
                <w:szCs w:val="22"/>
                <w:lang w:val="ro-RO"/>
              </w:rPr>
              <w:t xml:space="preserve">Declarație privind neîncadrarea în situațiile prevăzute la art. </w:t>
            </w:r>
            <w:r w:rsidRPr="000C79D7">
              <w:rPr>
                <w:rFonts w:ascii="Trebuchet MS" w:eastAsia="Arial" w:hAnsi="Trebuchet MS"/>
                <w:bCs/>
                <w:color w:val="000000"/>
                <w:sz w:val="22"/>
                <w:szCs w:val="22"/>
                <w:shd w:val="clear" w:color="auto" w:fill="FFFFFF"/>
                <w:lang w:val="ro-RO"/>
              </w:rPr>
              <w:t xml:space="preserve">167 </w:t>
            </w:r>
            <w:r w:rsidRPr="000C79D7">
              <w:rPr>
                <w:rFonts w:ascii="Trebuchet MS" w:hAnsi="Trebuchet MS"/>
                <w:sz w:val="22"/>
                <w:szCs w:val="22"/>
                <w:lang w:val="ro-RO"/>
              </w:rPr>
              <w:t xml:space="preserve">din Legea nr. </w:t>
            </w:r>
            <w:r w:rsidRPr="000C79D7">
              <w:rPr>
                <w:rFonts w:ascii="Trebuchet MS" w:eastAsia="Arial" w:hAnsi="Trebuchet MS"/>
                <w:bCs/>
                <w:color w:val="000000"/>
                <w:sz w:val="22"/>
                <w:szCs w:val="22"/>
                <w:shd w:val="clear" w:color="auto" w:fill="FFFFFF"/>
                <w:lang w:val="ro-RO"/>
              </w:rPr>
              <w:t>98/2016, cu modifică</w:t>
            </w:r>
            <w:r>
              <w:rPr>
                <w:rFonts w:ascii="Trebuchet MS" w:eastAsia="Arial" w:hAnsi="Trebuchet MS"/>
                <w:bCs/>
                <w:color w:val="000000"/>
                <w:sz w:val="22"/>
                <w:szCs w:val="22"/>
                <w:shd w:val="clear" w:color="auto" w:fill="FFFFFF"/>
                <w:lang w:val="ro-RO"/>
              </w:rPr>
              <w:t>rile și completările ulterioare</w:t>
            </w:r>
          </w:p>
        </w:tc>
        <w:tc>
          <w:tcPr>
            <w:tcW w:w="1275" w:type="dxa"/>
            <w:vAlign w:val="center"/>
          </w:tcPr>
          <w:p w:rsidR="00DA61FA" w:rsidRPr="000C79D7" w:rsidRDefault="00DA61FA" w:rsidP="00DA61FA">
            <w:pPr>
              <w:pStyle w:val="Style13"/>
              <w:widowControl/>
              <w:spacing w:line="276" w:lineRule="auto"/>
              <w:jc w:val="center"/>
              <w:rPr>
                <w:rStyle w:val="FontStyle18"/>
                <w:rFonts w:ascii="Trebuchet MS" w:hAnsi="Trebuchet MS"/>
                <w:lang w:val="ro-RO"/>
              </w:rPr>
            </w:pPr>
          </w:p>
        </w:tc>
      </w:tr>
      <w:tr w:rsidR="00DA61FA" w:rsidRPr="000C79D7" w:rsidTr="00436FF2">
        <w:trPr>
          <w:trHeight w:val="569"/>
        </w:trPr>
        <w:tc>
          <w:tcPr>
            <w:tcW w:w="591" w:type="dxa"/>
            <w:vAlign w:val="center"/>
          </w:tcPr>
          <w:p w:rsidR="00DA61FA" w:rsidRPr="000C79D7" w:rsidRDefault="00DA61FA" w:rsidP="00DA61FA">
            <w:pPr>
              <w:pStyle w:val="Style13"/>
              <w:widowControl/>
              <w:spacing w:line="276" w:lineRule="auto"/>
              <w:jc w:val="center"/>
              <w:rPr>
                <w:rStyle w:val="FontStyle18"/>
                <w:rFonts w:ascii="Trebuchet MS" w:hAnsi="Trebuchet MS"/>
                <w:lang w:val="ro-RO"/>
              </w:rPr>
            </w:pPr>
            <w:r>
              <w:rPr>
                <w:rStyle w:val="FontStyle18"/>
                <w:rFonts w:ascii="Trebuchet MS" w:hAnsi="Trebuchet MS"/>
                <w:lang w:val="ro-RO"/>
              </w:rPr>
              <w:t>3</w:t>
            </w:r>
            <w:r w:rsidRPr="000C79D7">
              <w:rPr>
                <w:rStyle w:val="FontStyle18"/>
                <w:rFonts w:ascii="Trebuchet MS" w:hAnsi="Trebuchet MS"/>
                <w:lang w:val="ro-RO"/>
              </w:rPr>
              <w:t>.</w:t>
            </w:r>
          </w:p>
        </w:tc>
        <w:tc>
          <w:tcPr>
            <w:tcW w:w="7065" w:type="dxa"/>
          </w:tcPr>
          <w:p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Fonts w:ascii="Trebuchet MS" w:hAnsi="Trebuchet MS"/>
                <w:sz w:val="22"/>
                <w:szCs w:val="22"/>
                <w:lang w:val="ro-RO"/>
              </w:rPr>
              <w:t>Declarație privind neîncadrarea în situațiile prevăzute la art. 164 din Legea nr. 98/2016, cu modifică</w:t>
            </w:r>
            <w:r>
              <w:rPr>
                <w:rFonts w:ascii="Trebuchet MS" w:hAnsi="Trebuchet MS"/>
                <w:sz w:val="22"/>
                <w:szCs w:val="22"/>
                <w:lang w:val="ro-RO"/>
              </w:rPr>
              <w:t>rile şi completările ulterioare</w:t>
            </w:r>
          </w:p>
        </w:tc>
        <w:tc>
          <w:tcPr>
            <w:tcW w:w="1275" w:type="dxa"/>
            <w:vAlign w:val="center"/>
          </w:tcPr>
          <w:p w:rsidR="00DA61FA" w:rsidRPr="000C79D7" w:rsidRDefault="00DA61FA" w:rsidP="00DA61FA">
            <w:pPr>
              <w:pStyle w:val="Style13"/>
              <w:widowControl/>
              <w:tabs>
                <w:tab w:val="left" w:pos="465"/>
                <w:tab w:val="center" w:pos="530"/>
              </w:tabs>
              <w:spacing w:line="276" w:lineRule="auto"/>
              <w:jc w:val="center"/>
              <w:rPr>
                <w:rStyle w:val="FontStyle18"/>
                <w:rFonts w:ascii="Trebuchet MS" w:hAnsi="Trebuchet MS"/>
                <w:lang w:val="ro-RO"/>
              </w:rPr>
            </w:pPr>
          </w:p>
        </w:tc>
      </w:tr>
      <w:tr w:rsidR="00DA61FA" w:rsidRPr="000C79D7" w:rsidTr="00436FF2">
        <w:trPr>
          <w:trHeight w:val="355"/>
        </w:trPr>
        <w:tc>
          <w:tcPr>
            <w:tcW w:w="591" w:type="dxa"/>
            <w:vAlign w:val="center"/>
          </w:tcPr>
          <w:p w:rsidR="00DA61FA" w:rsidRPr="000C79D7" w:rsidRDefault="00DA61FA" w:rsidP="00DA61FA">
            <w:pPr>
              <w:pStyle w:val="Style13"/>
              <w:widowControl/>
              <w:spacing w:line="276" w:lineRule="auto"/>
              <w:jc w:val="center"/>
              <w:rPr>
                <w:rStyle w:val="FontStyle18"/>
                <w:rFonts w:ascii="Trebuchet MS" w:hAnsi="Trebuchet MS"/>
                <w:lang w:val="ro-RO"/>
              </w:rPr>
            </w:pPr>
            <w:r>
              <w:rPr>
                <w:rStyle w:val="FontStyle18"/>
                <w:rFonts w:ascii="Trebuchet MS" w:hAnsi="Trebuchet MS"/>
                <w:lang w:val="ro-RO"/>
              </w:rPr>
              <w:t>4</w:t>
            </w:r>
            <w:r w:rsidRPr="000C79D7">
              <w:rPr>
                <w:rStyle w:val="FontStyle18"/>
                <w:rFonts w:ascii="Trebuchet MS" w:hAnsi="Trebuchet MS"/>
                <w:lang w:val="ro-RO"/>
              </w:rPr>
              <w:t>.</w:t>
            </w:r>
          </w:p>
        </w:tc>
        <w:tc>
          <w:tcPr>
            <w:tcW w:w="7065" w:type="dxa"/>
          </w:tcPr>
          <w:p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Certificat de înregistrare la Registrul Comerțului</w:t>
            </w:r>
          </w:p>
        </w:tc>
        <w:tc>
          <w:tcPr>
            <w:tcW w:w="1275" w:type="dxa"/>
            <w:vAlign w:val="center"/>
          </w:tcPr>
          <w:p w:rsidR="00DA61FA" w:rsidRPr="000C79D7" w:rsidRDefault="00DA61FA" w:rsidP="00DA61FA">
            <w:pPr>
              <w:pStyle w:val="Style13"/>
              <w:widowControl/>
              <w:tabs>
                <w:tab w:val="left" w:pos="465"/>
                <w:tab w:val="center" w:pos="530"/>
              </w:tabs>
              <w:spacing w:line="276" w:lineRule="auto"/>
              <w:jc w:val="center"/>
              <w:rPr>
                <w:rStyle w:val="FontStyle18"/>
                <w:rFonts w:ascii="Trebuchet MS" w:hAnsi="Trebuchet MS"/>
                <w:lang w:val="ro-RO"/>
              </w:rPr>
            </w:pPr>
          </w:p>
        </w:tc>
      </w:tr>
      <w:tr w:rsidR="00DA61FA" w:rsidRPr="000C79D7" w:rsidTr="00436FF2">
        <w:trPr>
          <w:trHeight w:val="276"/>
        </w:trPr>
        <w:tc>
          <w:tcPr>
            <w:tcW w:w="591" w:type="dxa"/>
            <w:vAlign w:val="center"/>
          </w:tcPr>
          <w:p w:rsidR="00DA61FA" w:rsidRPr="000C79D7" w:rsidRDefault="00DA61FA" w:rsidP="00DA61FA">
            <w:pPr>
              <w:pStyle w:val="Style13"/>
              <w:widowControl/>
              <w:spacing w:line="276" w:lineRule="auto"/>
              <w:jc w:val="center"/>
              <w:rPr>
                <w:rStyle w:val="FontStyle18"/>
                <w:rFonts w:ascii="Trebuchet MS" w:hAnsi="Trebuchet MS"/>
                <w:lang w:val="ro-RO"/>
              </w:rPr>
            </w:pPr>
            <w:r>
              <w:rPr>
                <w:rStyle w:val="FontStyle18"/>
                <w:rFonts w:ascii="Trebuchet MS" w:hAnsi="Trebuchet MS"/>
                <w:lang w:val="ro-RO"/>
              </w:rPr>
              <w:t>5</w:t>
            </w:r>
            <w:r w:rsidRPr="000C79D7">
              <w:rPr>
                <w:rStyle w:val="FontStyle18"/>
                <w:rFonts w:ascii="Trebuchet MS" w:hAnsi="Trebuchet MS"/>
                <w:lang w:val="ro-RO"/>
              </w:rPr>
              <w:t>.</w:t>
            </w:r>
          </w:p>
        </w:tc>
        <w:tc>
          <w:tcPr>
            <w:tcW w:w="7065" w:type="dxa"/>
          </w:tcPr>
          <w:p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Carte de identitate (sau alt document care să ateste identitatea)</w:t>
            </w:r>
          </w:p>
        </w:tc>
        <w:tc>
          <w:tcPr>
            <w:tcW w:w="1275" w:type="dxa"/>
            <w:vAlign w:val="center"/>
          </w:tcPr>
          <w:p w:rsidR="00DA61FA" w:rsidRPr="000C79D7" w:rsidRDefault="00DA61FA" w:rsidP="00DA61FA">
            <w:pPr>
              <w:pStyle w:val="Style13"/>
              <w:widowControl/>
              <w:spacing w:line="276" w:lineRule="auto"/>
              <w:jc w:val="center"/>
              <w:rPr>
                <w:rStyle w:val="FontStyle18"/>
                <w:rFonts w:ascii="Trebuchet MS" w:hAnsi="Trebuchet MS"/>
                <w:lang w:val="ro-RO"/>
              </w:rPr>
            </w:pPr>
          </w:p>
          <w:p w:rsidR="00DA61FA" w:rsidRPr="000C79D7" w:rsidRDefault="00DA61FA" w:rsidP="00DA61FA">
            <w:pPr>
              <w:pStyle w:val="Style13"/>
              <w:widowControl/>
              <w:spacing w:line="276" w:lineRule="auto"/>
              <w:jc w:val="center"/>
              <w:rPr>
                <w:rStyle w:val="FontStyle18"/>
                <w:rFonts w:ascii="Trebuchet MS" w:hAnsi="Trebuchet MS"/>
                <w:lang w:val="ro-RO"/>
              </w:rPr>
            </w:pPr>
          </w:p>
        </w:tc>
      </w:tr>
      <w:tr w:rsidR="00DA61FA" w:rsidRPr="000C79D7" w:rsidTr="00436FF2">
        <w:trPr>
          <w:trHeight w:val="291"/>
        </w:trPr>
        <w:tc>
          <w:tcPr>
            <w:tcW w:w="591" w:type="dxa"/>
            <w:vAlign w:val="center"/>
          </w:tcPr>
          <w:p w:rsidR="00DA61FA" w:rsidRPr="000C79D7" w:rsidRDefault="00DA61FA" w:rsidP="00DA61FA">
            <w:pPr>
              <w:pStyle w:val="Style13"/>
              <w:widowControl/>
              <w:spacing w:line="276" w:lineRule="auto"/>
              <w:jc w:val="center"/>
              <w:rPr>
                <w:rStyle w:val="FontStyle18"/>
                <w:rFonts w:ascii="Trebuchet MS" w:hAnsi="Trebuchet MS"/>
                <w:lang w:val="ro-RO"/>
              </w:rPr>
            </w:pPr>
            <w:r>
              <w:rPr>
                <w:rStyle w:val="FontStyle18"/>
                <w:rFonts w:ascii="Trebuchet MS" w:hAnsi="Trebuchet MS"/>
                <w:lang w:val="ro-RO"/>
              </w:rPr>
              <w:t>6</w:t>
            </w:r>
            <w:r w:rsidRPr="000C79D7">
              <w:rPr>
                <w:rStyle w:val="FontStyle18"/>
                <w:rFonts w:ascii="Trebuchet MS" w:hAnsi="Trebuchet MS"/>
                <w:lang w:val="ro-RO"/>
              </w:rPr>
              <w:t>.</w:t>
            </w:r>
          </w:p>
        </w:tc>
        <w:tc>
          <w:tcPr>
            <w:tcW w:w="7065" w:type="dxa"/>
          </w:tcPr>
          <w:p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Aprobarea de închiriere a imobilului, dată de organele abilitate, după caz, adunarea generală a acționarilor, consiliul de administrație</w:t>
            </w:r>
          </w:p>
        </w:tc>
        <w:tc>
          <w:tcPr>
            <w:tcW w:w="1275" w:type="dxa"/>
            <w:vAlign w:val="center"/>
          </w:tcPr>
          <w:p w:rsidR="00DA61FA" w:rsidRPr="000C79D7" w:rsidRDefault="00DA61FA" w:rsidP="00DA61FA">
            <w:pPr>
              <w:pStyle w:val="Style13"/>
              <w:widowControl/>
              <w:spacing w:line="276" w:lineRule="auto"/>
              <w:jc w:val="center"/>
              <w:rPr>
                <w:rStyle w:val="FontStyle18"/>
                <w:rFonts w:ascii="Trebuchet MS" w:hAnsi="Trebuchet MS"/>
                <w:lang w:val="ro-RO"/>
              </w:rPr>
            </w:pPr>
          </w:p>
        </w:tc>
      </w:tr>
      <w:tr w:rsidR="00DA61FA" w:rsidRPr="000C79D7" w:rsidTr="00436FF2">
        <w:tc>
          <w:tcPr>
            <w:tcW w:w="591" w:type="dxa"/>
            <w:vAlign w:val="center"/>
          </w:tcPr>
          <w:p w:rsidR="00DA61FA" w:rsidRPr="000C79D7" w:rsidRDefault="00DA61FA" w:rsidP="00DA61FA">
            <w:pPr>
              <w:pStyle w:val="Style13"/>
              <w:widowControl/>
              <w:spacing w:line="276" w:lineRule="auto"/>
              <w:jc w:val="center"/>
              <w:rPr>
                <w:rStyle w:val="FontStyle18"/>
                <w:rFonts w:ascii="Trebuchet MS" w:hAnsi="Trebuchet MS"/>
                <w:lang w:val="ro-RO"/>
              </w:rPr>
            </w:pPr>
            <w:r>
              <w:rPr>
                <w:rStyle w:val="FontStyle18"/>
                <w:rFonts w:ascii="Trebuchet MS" w:hAnsi="Trebuchet MS"/>
                <w:lang w:val="ro-RO"/>
              </w:rPr>
              <w:t>7</w:t>
            </w:r>
            <w:r w:rsidRPr="000C79D7">
              <w:rPr>
                <w:rStyle w:val="FontStyle18"/>
                <w:rFonts w:ascii="Trebuchet MS" w:hAnsi="Trebuchet MS"/>
                <w:lang w:val="ro-RO"/>
              </w:rPr>
              <w:t>.</w:t>
            </w:r>
          </w:p>
        </w:tc>
        <w:tc>
          <w:tcPr>
            <w:tcW w:w="7065" w:type="dxa"/>
          </w:tcPr>
          <w:p w:rsidR="00DA61FA" w:rsidRPr="000C79D7" w:rsidRDefault="00961E92" w:rsidP="00DA61FA">
            <w:pPr>
              <w:pStyle w:val="Style13"/>
              <w:widowControl/>
              <w:spacing w:line="276" w:lineRule="auto"/>
              <w:jc w:val="both"/>
              <w:rPr>
                <w:rStyle w:val="FontStyle18"/>
                <w:rFonts w:ascii="Trebuchet MS" w:hAnsi="Trebuchet MS"/>
                <w:lang w:val="ro-RO"/>
              </w:rPr>
            </w:pPr>
            <w:r w:rsidRPr="00961E92">
              <w:rPr>
                <w:rStyle w:val="FontStyle18"/>
                <w:rFonts w:ascii="Trebuchet MS" w:hAnsi="Trebuchet MS"/>
                <w:lang w:val="ro-RO"/>
              </w:rPr>
              <w:t>Extras de carte funciară (emis cu cel mult 2 luni înaintea depunerii ofertei), din care să rezulte dreptul ofertantului de închiriere al imobilului</w:t>
            </w:r>
          </w:p>
        </w:tc>
        <w:tc>
          <w:tcPr>
            <w:tcW w:w="1275" w:type="dxa"/>
            <w:vAlign w:val="center"/>
          </w:tcPr>
          <w:p w:rsidR="00DA61FA" w:rsidRPr="000C79D7" w:rsidRDefault="00DA61FA" w:rsidP="00DA61FA">
            <w:pPr>
              <w:pStyle w:val="Style13"/>
              <w:widowControl/>
              <w:spacing w:line="276" w:lineRule="auto"/>
              <w:jc w:val="center"/>
              <w:rPr>
                <w:rStyle w:val="FontStyle18"/>
                <w:rFonts w:ascii="Trebuchet MS" w:hAnsi="Trebuchet MS"/>
                <w:lang w:val="ro-RO"/>
              </w:rPr>
            </w:pPr>
          </w:p>
        </w:tc>
      </w:tr>
      <w:tr w:rsidR="00DA61FA" w:rsidRPr="000C79D7" w:rsidTr="00436FF2">
        <w:tc>
          <w:tcPr>
            <w:tcW w:w="591" w:type="dxa"/>
            <w:vAlign w:val="center"/>
          </w:tcPr>
          <w:p w:rsidR="00DA61FA" w:rsidRPr="000C79D7" w:rsidRDefault="00DA61FA" w:rsidP="00DA61FA">
            <w:pPr>
              <w:pStyle w:val="Style13"/>
              <w:widowControl/>
              <w:spacing w:line="276" w:lineRule="auto"/>
              <w:jc w:val="center"/>
              <w:rPr>
                <w:rStyle w:val="FontStyle18"/>
                <w:rFonts w:ascii="Trebuchet MS" w:hAnsi="Trebuchet MS"/>
                <w:lang w:val="ro-RO"/>
              </w:rPr>
            </w:pPr>
            <w:r>
              <w:rPr>
                <w:rStyle w:val="FontStyle18"/>
                <w:rFonts w:ascii="Trebuchet MS" w:hAnsi="Trebuchet MS"/>
                <w:lang w:val="ro-RO"/>
              </w:rPr>
              <w:t>8</w:t>
            </w:r>
            <w:r w:rsidRPr="000C79D7">
              <w:rPr>
                <w:rStyle w:val="FontStyle18"/>
                <w:rFonts w:ascii="Trebuchet MS" w:hAnsi="Trebuchet MS"/>
                <w:lang w:val="ro-RO"/>
              </w:rPr>
              <w:t>.</w:t>
            </w:r>
          </w:p>
        </w:tc>
        <w:tc>
          <w:tcPr>
            <w:tcW w:w="7065" w:type="dxa"/>
          </w:tcPr>
          <w:p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Certificat</w:t>
            </w:r>
            <w:r>
              <w:rPr>
                <w:rStyle w:val="FontStyle18"/>
                <w:rFonts w:ascii="Trebuchet MS" w:hAnsi="Trebuchet MS"/>
                <w:lang w:val="ro-RO"/>
              </w:rPr>
              <w:t>e</w:t>
            </w:r>
            <w:r w:rsidRPr="000C79D7">
              <w:rPr>
                <w:rStyle w:val="FontStyle18"/>
                <w:rFonts w:ascii="Trebuchet MS" w:hAnsi="Trebuchet MS"/>
                <w:lang w:val="ro-RO"/>
              </w:rPr>
              <w:t xml:space="preserve"> </w:t>
            </w:r>
            <w:r>
              <w:rPr>
                <w:rStyle w:val="FontStyle18"/>
                <w:rFonts w:ascii="Trebuchet MS" w:hAnsi="Trebuchet MS"/>
                <w:lang w:val="ro-RO"/>
              </w:rPr>
              <w:t xml:space="preserve">fiscale pentru imobilul în cauză, care să ateste plata la zi a impozitelor și taxelor la bugetul de stat </w:t>
            </w:r>
            <w:r w:rsidRPr="00D6681F">
              <w:rPr>
                <w:rStyle w:val="FontStyle18"/>
                <w:rFonts w:ascii="Trebuchet MS" w:hAnsi="Trebuchet MS"/>
                <w:lang w:val="ro-RO"/>
              </w:rPr>
              <w:t>(ANAF) și la cel local (Primării)</w:t>
            </w:r>
          </w:p>
        </w:tc>
        <w:tc>
          <w:tcPr>
            <w:tcW w:w="1275" w:type="dxa"/>
            <w:vAlign w:val="center"/>
          </w:tcPr>
          <w:p w:rsidR="00DA61FA" w:rsidRPr="000C79D7" w:rsidRDefault="00DA61FA" w:rsidP="00DA61FA">
            <w:pPr>
              <w:pStyle w:val="Style13"/>
              <w:widowControl/>
              <w:spacing w:line="276" w:lineRule="auto"/>
              <w:jc w:val="center"/>
              <w:rPr>
                <w:rStyle w:val="FontStyle18"/>
                <w:rFonts w:ascii="Trebuchet MS" w:hAnsi="Trebuchet MS"/>
                <w:lang w:val="ro-RO"/>
              </w:rPr>
            </w:pPr>
          </w:p>
          <w:p w:rsidR="00DA61FA" w:rsidRPr="000C79D7" w:rsidRDefault="00DA61FA" w:rsidP="00DA61FA">
            <w:pPr>
              <w:pStyle w:val="Style13"/>
              <w:widowControl/>
              <w:spacing w:line="276" w:lineRule="auto"/>
              <w:jc w:val="center"/>
              <w:rPr>
                <w:rStyle w:val="FontStyle18"/>
                <w:rFonts w:ascii="Trebuchet MS" w:hAnsi="Trebuchet MS"/>
                <w:lang w:val="ro-RO"/>
              </w:rPr>
            </w:pPr>
          </w:p>
        </w:tc>
      </w:tr>
      <w:tr w:rsidR="00DA61FA" w:rsidRPr="000C79D7" w:rsidTr="00436FF2">
        <w:tc>
          <w:tcPr>
            <w:tcW w:w="591" w:type="dxa"/>
            <w:vAlign w:val="center"/>
          </w:tcPr>
          <w:p w:rsidR="00DA61FA" w:rsidRPr="000C79D7" w:rsidRDefault="00DA61FA" w:rsidP="00DA61FA">
            <w:pPr>
              <w:pStyle w:val="Style13"/>
              <w:widowControl/>
              <w:spacing w:line="276" w:lineRule="auto"/>
              <w:jc w:val="center"/>
              <w:rPr>
                <w:rStyle w:val="FontStyle18"/>
                <w:rFonts w:ascii="Trebuchet MS" w:hAnsi="Trebuchet MS"/>
                <w:lang w:val="ro-RO"/>
              </w:rPr>
            </w:pPr>
            <w:r>
              <w:rPr>
                <w:rStyle w:val="FontStyle18"/>
                <w:rFonts w:ascii="Trebuchet MS" w:hAnsi="Trebuchet MS"/>
                <w:lang w:val="ro-RO"/>
              </w:rPr>
              <w:t>9</w:t>
            </w:r>
            <w:r w:rsidRPr="000C79D7">
              <w:rPr>
                <w:rStyle w:val="FontStyle18"/>
                <w:rFonts w:ascii="Trebuchet MS" w:hAnsi="Trebuchet MS"/>
                <w:lang w:val="ro-RO"/>
              </w:rPr>
              <w:t>.</w:t>
            </w:r>
          </w:p>
        </w:tc>
        <w:tc>
          <w:tcPr>
            <w:tcW w:w="7065" w:type="dxa"/>
          </w:tcPr>
          <w:p w:rsidR="00DA61FA" w:rsidRPr="000C79D7" w:rsidRDefault="00961E92" w:rsidP="00DA61FA">
            <w:pPr>
              <w:pStyle w:val="Style13"/>
              <w:widowControl/>
              <w:spacing w:line="276" w:lineRule="auto"/>
              <w:jc w:val="both"/>
              <w:rPr>
                <w:rStyle w:val="FontStyle18"/>
                <w:rFonts w:ascii="Trebuchet MS" w:hAnsi="Trebuchet MS"/>
                <w:lang w:val="ro-RO"/>
              </w:rPr>
            </w:pPr>
            <w:r w:rsidRPr="00961E92">
              <w:rPr>
                <w:rStyle w:val="FontStyle18"/>
                <w:rFonts w:ascii="Trebuchet MS" w:hAnsi="Trebuchet MS"/>
                <w:lang w:val="ro-RO"/>
              </w:rPr>
              <w:t>Declarație pe propria răspundere că imobilul nu este revendicat, nu este ocupat de alte persoane (fizice sau juridice), nu face obiectul vreunei acțiuni în justiție/litigiu sau a unor măsuri asigurătorii ori garanții imobiliare care să depășească 120.000 lei (cu excepția celor în favoarea unei instituții financiar bancare) și poate fi pus la dispoziția Autorității contractante imediat după semnarea contractului.</w:t>
            </w:r>
          </w:p>
        </w:tc>
        <w:tc>
          <w:tcPr>
            <w:tcW w:w="1275" w:type="dxa"/>
            <w:vAlign w:val="center"/>
          </w:tcPr>
          <w:p w:rsidR="00DA61FA" w:rsidRPr="000C79D7" w:rsidRDefault="00DA61FA" w:rsidP="00DA61FA">
            <w:pPr>
              <w:pStyle w:val="Style13"/>
              <w:widowControl/>
              <w:spacing w:line="276" w:lineRule="auto"/>
              <w:jc w:val="center"/>
              <w:rPr>
                <w:rStyle w:val="FontStyle18"/>
                <w:rFonts w:ascii="Trebuchet MS" w:hAnsi="Trebuchet MS"/>
                <w:lang w:val="ro-RO"/>
              </w:rPr>
            </w:pPr>
          </w:p>
          <w:p w:rsidR="00DA61FA" w:rsidRPr="000C79D7" w:rsidRDefault="00DA61FA" w:rsidP="00DA61FA">
            <w:pPr>
              <w:pStyle w:val="Style13"/>
              <w:widowControl/>
              <w:spacing w:line="276" w:lineRule="auto"/>
              <w:jc w:val="center"/>
              <w:rPr>
                <w:rStyle w:val="FontStyle18"/>
                <w:rFonts w:ascii="Trebuchet MS" w:hAnsi="Trebuchet MS"/>
                <w:lang w:val="ro-RO"/>
              </w:rPr>
            </w:pPr>
          </w:p>
        </w:tc>
      </w:tr>
      <w:tr w:rsidR="00DA61FA" w:rsidRPr="000C79D7" w:rsidTr="00436FF2">
        <w:tc>
          <w:tcPr>
            <w:tcW w:w="591" w:type="dxa"/>
            <w:vAlign w:val="center"/>
          </w:tcPr>
          <w:p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1</w:t>
            </w:r>
            <w:r>
              <w:rPr>
                <w:rStyle w:val="FontStyle18"/>
                <w:rFonts w:ascii="Trebuchet MS" w:hAnsi="Trebuchet MS"/>
                <w:lang w:val="ro-RO"/>
              </w:rPr>
              <w:t>0</w:t>
            </w:r>
            <w:r w:rsidRPr="000C79D7">
              <w:rPr>
                <w:rStyle w:val="FontStyle18"/>
                <w:rFonts w:ascii="Trebuchet MS" w:hAnsi="Trebuchet MS"/>
                <w:lang w:val="ro-RO"/>
              </w:rPr>
              <w:t>.</w:t>
            </w:r>
          </w:p>
        </w:tc>
        <w:tc>
          <w:tcPr>
            <w:tcW w:w="7065" w:type="dxa"/>
          </w:tcPr>
          <w:p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Document emis de Serviciul de sistematizare și urbanism local, din care să rezulte faptul că amplasamentul nu este inclus în programul de sistematizare a</w:t>
            </w:r>
            <w:r>
              <w:rPr>
                <w:rStyle w:val="FontStyle18"/>
                <w:rFonts w:ascii="Trebuchet MS" w:hAnsi="Trebuchet MS"/>
                <w:lang w:val="ro-RO"/>
              </w:rPr>
              <w:t xml:space="preserve"> zonei (Certificat de urbanism)</w:t>
            </w:r>
          </w:p>
        </w:tc>
        <w:tc>
          <w:tcPr>
            <w:tcW w:w="1275" w:type="dxa"/>
            <w:vAlign w:val="center"/>
          </w:tcPr>
          <w:p w:rsidR="00DA61FA" w:rsidRPr="000C79D7" w:rsidRDefault="00DA61FA" w:rsidP="00DA61FA">
            <w:pPr>
              <w:pStyle w:val="Style13"/>
              <w:widowControl/>
              <w:spacing w:line="276" w:lineRule="auto"/>
              <w:jc w:val="center"/>
              <w:rPr>
                <w:rStyle w:val="FontStyle18"/>
                <w:rFonts w:ascii="Trebuchet MS" w:hAnsi="Trebuchet MS"/>
                <w:lang w:val="ro-RO"/>
              </w:rPr>
            </w:pPr>
          </w:p>
          <w:p w:rsidR="00DA61FA" w:rsidRPr="000C79D7" w:rsidRDefault="00DA61FA" w:rsidP="00DA61FA">
            <w:pPr>
              <w:pStyle w:val="Style13"/>
              <w:widowControl/>
              <w:spacing w:line="276" w:lineRule="auto"/>
              <w:jc w:val="center"/>
              <w:rPr>
                <w:rStyle w:val="FontStyle18"/>
                <w:rFonts w:ascii="Trebuchet MS" w:hAnsi="Trebuchet MS"/>
                <w:lang w:val="ro-RO"/>
              </w:rPr>
            </w:pPr>
          </w:p>
        </w:tc>
      </w:tr>
      <w:tr w:rsidR="00DA61FA" w:rsidRPr="000C79D7" w:rsidTr="00436FF2">
        <w:tc>
          <w:tcPr>
            <w:tcW w:w="591" w:type="dxa"/>
            <w:vAlign w:val="center"/>
          </w:tcPr>
          <w:p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1</w:t>
            </w:r>
            <w:r>
              <w:rPr>
                <w:rStyle w:val="FontStyle18"/>
                <w:rFonts w:ascii="Trebuchet MS" w:hAnsi="Trebuchet MS"/>
                <w:lang w:val="ro-RO"/>
              </w:rPr>
              <w:t>1</w:t>
            </w:r>
            <w:r w:rsidRPr="000C79D7">
              <w:rPr>
                <w:rStyle w:val="FontStyle18"/>
                <w:rFonts w:ascii="Trebuchet MS" w:hAnsi="Trebuchet MS"/>
                <w:lang w:val="ro-RO"/>
              </w:rPr>
              <w:t>.</w:t>
            </w:r>
          </w:p>
        </w:tc>
        <w:tc>
          <w:tcPr>
            <w:tcW w:w="7065" w:type="dxa"/>
          </w:tcPr>
          <w:p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Expertiza tehnică întocmită de un expert atestat pentru construcție</w:t>
            </w:r>
            <w:r>
              <w:rPr>
                <w:rStyle w:val="FontStyle18"/>
                <w:rFonts w:ascii="Trebuchet MS" w:hAnsi="Trebuchet MS"/>
                <w:lang w:val="ro-RO"/>
              </w:rPr>
              <w:t>, pe cât posibil elaborată cât mai recent,</w:t>
            </w:r>
            <w:r w:rsidRPr="000C79D7">
              <w:rPr>
                <w:rStyle w:val="FontStyle18"/>
                <w:rFonts w:ascii="Trebuchet MS" w:hAnsi="Trebuchet MS"/>
                <w:lang w:val="ro-RO"/>
              </w:rPr>
              <w:t xml:space="preserve"> care să certifice starea actuală a construcției și clasa de risc seismic</w:t>
            </w:r>
          </w:p>
        </w:tc>
        <w:tc>
          <w:tcPr>
            <w:tcW w:w="1275" w:type="dxa"/>
            <w:vAlign w:val="center"/>
          </w:tcPr>
          <w:p w:rsidR="00DA61FA" w:rsidRPr="000C79D7" w:rsidRDefault="00DA61FA" w:rsidP="00DA61FA">
            <w:pPr>
              <w:pStyle w:val="Style13"/>
              <w:widowControl/>
              <w:spacing w:line="276" w:lineRule="auto"/>
              <w:jc w:val="center"/>
              <w:rPr>
                <w:rStyle w:val="FontStyle18"/>
                <w:rFonts w:ascii="Trebuchet MS" w:hAnsi="Trebuchet MS"/>
                <w:lang w:val="ro-RO"/>
              </w:rPr>
            </w:pPr>
          </w:p>
        </w:tc>
      </w:tr>
      <w:tr w:rsidR="00DA61FA" w:rsidRPr="000C79D7" w:rsidTr="00436FF2">
        <w:tc>
          <w:tcPr>
            <w:tcW w:w="591" w:type="dxa"/>
            <w:vAlign w:val="center"/>
          </w:tcPr>
          <w:p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1</w:t>
            </w:r>
            <w:r>
              <w:rPr>
                <w:rStyle w:val="FontStyle18"/>
                <w:rFonts w:ascii="Trebuchet MS" w:hAnsi="Trebuchet MS"/>
                <w:lang w:val="ro-RO"/>
              </w:rPr>
              <w:t>2</w:t>
            </w:r>
            <w:r w:rsidRPr="000C79D7">
              <w:rPr>
                <w:rStyle w:val="FontStyle18"/>
                <w:rFonts w:ascii="Trebuchet MS" w:hAnsi="Trebuchet MS"/>
                <w:lang w:val="ro-RO"/>
              </w:rPr>
              <w:t>.</w:t>
            </w:r>
          </w:p>
        </w:tc>
        <w:tc>
          <w:tcPr>
            <w:tcW w:w="7065" w:type="dxa"/>
          </w:tcPr>
          <w:p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Planurile de arhitectură pe nivele, secțiuni caracteristice și planșe cu fațadele</w:t>
            </w:r>
            <w:r w:rsidRPr="000C79D7">
              <w:rPr>
                <w:rFonts w:ascii="Trebuchet MS" w:hAnsi="Trebuchet MS"/>
                <w:sz w:val="22"/>
                <w:szCs w:val="22"/>
                <w:lang w:val="ro-RO"/>
              </w:rPr>
              <w:t xml:space="preserve"> </w:t>
            </w:r>
            <w:r w:rsidRPr="000C79D7">
              <w:rPr>
                <w:rStyle w:val="FontStyle18"/>
                <w:rFonts w:ascii="Trebuchet MS" w:hAnsi="Trebuchet MS"/>
                <w:lang w:val="ro-RO"/>
              </w:rPr>
              <w:t>pentru imobilul în cauză, din care să rezulte inclusiv că suprafața</w:t>
            </w:r>
            <w:r>
              <w:rPr>
                <w:rStyle w:val="FontStyle18"/>
                <w:rFonts w:ascii="Trebuchet MS" w:hAnsi="Trebuchet MS"/>
                <w:lang w:val="ro-RO"/>
              </w:rPr>
              <w:t xml:space="preserve"> utilă este de minimum 2.000 mp</w:t>
            </w:r>
          </w:p>
        </w:tc>
        <w:tc>
          <w:tcPr>
            <w:tcW w:w="1275" w:type="dxa"/>
            <w:vAlign w:val="center"/>
          </w:tcPr>
          <w:p w:rsidR="00DA61FA" w:rsidRPr="000C79D7" w:rsidRDefault="00DA61FA" w:rsidP="00DA61FA">
            <w:pPr>
              <w:pStyle w:val="Style13"/>
              <w:widowControl/>
              <w:spacing w:line="276" w:lineRule="auto"/>
              <w:jc w:val="center"/>
              <w:rPr>
                <w:rStyle w:val="FontStyle18"/>
                <w:rFonts w:ascii="Trebuchet MS" w:hAnsi="Trebuchet MS"/>
                <w:lang w:val="ro-RO"/>
              </w:rPr>
            </w:pPr>
          </w:p>
        </w:tc>
      </w:tr>
      <w:tr w:rsidR="00DA61FA" w:rsidRPr="000C79D7" w:rsidTr="00436FF2">
        <w:tc>
          <w:tcPr>
            <w:tcW w:w="591" w:type="dxa"/>
            <w:vAlign w:val="center"/>
          </w:tcPr>
          <w:p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1</w:t>
            </w:r>
            <w:r>
              <w:rPr>
                <w:rStyle w:val="FontStyle18"/>
                <w:rFonts w:ascii="Trebuchet MS" w:hAnsi="Trebuchet MS"/>
                <w:lang w:val="ro-RO"/>
              </w:rPr>
              <w:t>3</w:t>
            </w:r>
            <w:r w:rsidRPr="000C79D7">
              <w:rPr>
                <w:rStyle w:val="FontStyle18"/>
                <w:rFonts w:ascii="Trebuchet MS" w:hAnsi="Trebuchet MS"/>
                <w:lang w:val="ro-RO"/>
              </w:rPr>
              <w:t>.</w:t>
            </w:r>
          </w:p>
        </w:tc>
        <w:tc>
          <w:tcPr>
            <w:tcW w:w="7065" w:type="dxa"/>
          </w:tcPr>
          <w:p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 xml:space="preserve">Autorizație de securitate la incendiu conform Hotărârii  Guvernului nr. 571/2016 </w:t>
            </w:r>
            <w:r w:rsidRPr="000C79D7">
              <w:rPr>
                <w:rStyle w:val="FontStyle18"/>
                <w:rFonts w:ascii="Trebuchet MS" w:hAnsi="Trebuchet MS"/>
                <w:bCs/>
                <w:lang w:val="ro-RO"/>
              </w:rPr>
              <w:t>pentru aprobarea categoriilor de construcții şi amenajări care se supun avizării şi/sau autorizării privind securitatea la incendiu</w:t>
            </w:r>
            <w:r w:rsidRPr="000C79D7">
              <w:rPr>
                <w:rStyle w:val="FontStyle18"/>
                <w:rFonts w:ascii="Trebuchet MS" w:hAnsi="Trebuchet MS"/>
                <w:lang w:val="ro-RO"/>
              </w:rPr>
              <w:t xml:space="preserve">/Adresă ISU din care să rezulte că imobilul nu </w:t>
            </w:r>
            <w:r>
              <w:rPr>
                <w:rStyle w:val="FontStyle18"/>
                <w:rFonts w:ascii="Trebuchet MS" w:hAnsi="Trebuchet MS"/>
                <w:lang w:val="ro-RO"/>
              </w:rPr>
              <w:t>se încadrează în prevederile HG nr. 571/2016</w:t>
            </w:r>
          </w:p>
        </w:tc>
        <w:tc>
          <w:tcPr>
            <w:tcW w:w="1275" w:type="dxa"/>
            <w:vAlign w:val="center"/>
          </w:tcPr>
          <w:p w:rsidR="00DA61FA" w:rsidRPr="000C79D7" w:rsidRDefault="00DA61FA" w:rsidP="00DA61FA">
            <w:pPr>
              <w:pStyle w:val="Style13"/>
              <w:widowControl/>
              <w:spacing w:line="276" w:lineRule="auto"/>
              <w:jc w:val="center"/>
              <w:rPr>
                <w:rStyle w:val="FontStyle18"/>
                <w:rFonts w:ascii="Trebuchet MS" w:hAnsi="Trebuchet MS"/>
                <w:lang w:val="ro-RO"/>
              </w:rPr>
            </w:pPr>
          </w:p>
        </w:tc>
      </w:tr>
      <w:tr w:rsidR="00DA61FA" w:rsidRPr="000C79D7" w:rsidTr="00436FF2">
        <w:tc>
          <w:tcPr>
            <w:tcW w:w="591" w:type="dxa"/>
            <w:vAlign w:val="center"/>
          </w:tcPr>
          <w:p w:rsidR="00DA61FA" w:rsidRPr="000C79D7" w:rsidRDefault="00DA61FA" w:rsidP="00DA61FA">
            <w:pPr>
              <w:pStyle w:val="Style13"/>
              <w:widowControl/>
              <w:spacing w:line="276" w:lineRule="auto"/>
              <w:jc w:val="center"/>
              <w:rPr>
                <w:rStyle w:val="FontStyle18"/>
                <w:rFonts w:ascii="Trebuchet MS" w:hAnsi="Trebuchet MS"/>
                <w:lang w:val="ro-RO"/>
              </w:rPr>
            </w:pPr>
            <w:r>
              <w:rPr>
                <w:rStyle w:val="FontStyle18"/>
                <w:rFonts w:ascii="Trebuchet MS" w:hAnsi="Trebuchet MS"/>
                <w:lang w:val="ro-RO"/>
              </w:rPr>
              <w:t>14.</w:t>
            </w:r>
          </w:p>
        </w:tc>
        <w:tc>
          <w:tcPr>
            <w:tcW w:w="7065" w:type="dxa"/>
          </w:tcPr>
          <w:p w:rsidR="00DA61FA" w:rsidRPr="0047557B" w:rsidRDefault="00DA61FA" w:rsidP="00DA61FA">
            <w:pPr>
              <w:pStyle w:val="Style13"/>
              <w:widowControl/>
              <w:spacing w:line="276" w:lineRule="auto"/>
              <w:jc w:val="both"/>
              <w:rPr>
                <w:rStyle w:val="FontStyle18"/>
                <w:rFonts w:ascii="Trebuchet MS" w:hAnsi="Trebuchet MS"/>
                <w:highlight w:val="yellow"/>
                <w:lang w:val="ro-RO"/>
              </w:rPr>
            </w:pPr>
            <w:r w:rsidRPr="00D6681F">
              <w:rPr>
                <w:rStyle w:val="FontStyle18"/>
                <w:rFonts w:ascii="Trebuchet MS" w:hAnsi="Trebuchet MS"/>
                <w:lang w:val="ro-RO"/>
              </w:rPr>
              <w:t>Autorizație de construire pentru imobilul propus spre închiriere</w:t>
            </w:r>
          </w:p>
        </w:tc>
        <w:tc>
          <w:tcPr>
            <w:tcW w:w="1275" w:type="dxa"/>
            <w:vAlign w:val="center"/>
          </w:tcPr>
          <w:p w:rsidR="00DA61FA" w:rsidRPr="000C79D7" w:rsidRDefault="00DA61FA" w:rsidP="00DA61FA">
            <w:pPr>
              <w:pStyle w:val="Style13"/>
              <w:widowControl/>
              <w:spacing w:line="276" w:lineRule="auto"/>
              <w:jc w:val="center"/>
              <w:rPr>
                <w:rStyle w:val="FontStyle18"/>
                <w:rFonts w:ascii="Trebuchet MS" w:hAnsi="Trebuchet MS"/>
                <w:lang w:val="ro-RO"/>
              </w:rPr>
            </w:pPr>
          </w:p>
        </w:tc>
      </w:tr>
    </w:tbl>
    <w:p w:rsidR="00DC4F8E" w:rsidRDefault="00DC4F8E" w:rsidP="00DC4F8E">
      <w:pPr>
        <w:widowControl w:val="0"/>
        <w:spacing w:line="276" w:lineRule="auto"/>
        <w:jc w:val="center"/>
        <w:rPr>
          <w:rFonts w:eastAsia="Courier New" w:cs="Courier New"/>
          <w:b/>
          <w:color w:val="000000"/>
          <w:lang w:val="ro-RO"/>
        </w:rPr>
      </w:pPr>
    </w:p>
    <w:p w:rsidR="00DC4F8E" w:rsidRPr="00DC4F8E" w:rsidRDefault="00DC4F8E" w:rsidP="00DC4F8E">
      <w:pPr>
        <w:widowControl w:val="0"/>
        <w:spacing w:line="276" w:lineRule="auto"/>
        <w:jc w:val="center"/>
        <w:rPr>
          <w:rFonts w:eastAsia="Courier New" w:cs="Courier New"/>
          <w:color w:val="000000"/>
          <w:lang w:val="ro-RO"/>
        </w:rPr>
      </w:pPr>
      <w:r w:rsidRPr="00DC4F8E">
        <w:rPr>
          <w:rFonts w:eastAsia="Courier New" w:cs="Courier New"/>
          <w:color w:val="000000"/>
          <w:lang w:val="ro-RO"/>
        </w:rPr>
        <w:t>Ofertant,</w:t>
      </w:r>
    </w:p>
    <w:p w:rsidR="00DC4F8E" w:rsidRPr="00DC4F8E" w:rsidRDefault="00DC4F8E" w:rsidP="00DC4F8E">
      <w:pPr>
        <w:widowControl w:val="0"/>
        <w:spacing w:line="276" w:lineRule="auto"/>
        <w:jc w:val="center"/>
        <w:rPr>
          <w:rFonts w:eastAsia="Times New Roman"/>
          <w:lang w:val="ro-RO"/>
        </w:rPr>
      </w:pPr>
      <w:r w:rsidRPr="00DC4F8E">
        <w:rPr>
          <w:rFonts w:eastAsia="Times New Roman"/>
          <w:lang w:val="ro-RO"/>
        </w:rPr>
        <w:t>(semnătura autorizată)</w:t>
      </w:r>
    </w:p>
    <w:p w:rsidR="00DC4F8E" w:rsidRPr="00DC4F8E" w:rsidRDefault="00DC4F8E" w:rsidP="00DC4F8E">
      <w:pPr>
        <w:widowControl w:val="0"/>
        <w:spacing w:line="276" w:lineRule="auto"/>
        <w:jc w:val="center"/>
        <w:rPr>
          <w:rFonts w:eastAsia="Times New Roman"/>
          <w:lang w:val="ro-RO"/>
        </w:rPr>
      </w:pPr>
      <w:r w:rsidRPr="00DC4F8E">
        <w:rPr>
          <w:rFonts w:eastAsia="Times New Roman"/>
          <w:lang w:val="ro-RO"/>
        </w:rPr>
        <w:t xml:space="preserve">Nume, </w:t>
      </w:r>
      <w:r w:rsidR="000A6A09" w:rsidRPr="00DC4F8E">
        <w:rPr>
          <w:rFonts w:eastAsia="Times New Roman"/>
          <w:lang w:val="ro-RO"/>
        </w:rPr>
        <w:t>semnătura</w:t>
      </w:r>
      <w:r w:rsidRPr="00DC4F8E">
        <w:rPr>
          <w:rFonts w:eastAsia="Times New Roman"/>
          <w:lang w:val="ro-RO"/>
        </w:rPr>
        <w:t xml:space="preserve"> si ștampila</w:t>
      </w:r>
    </w:p>
    <w:p w:rsidR="00B064C9" w:rsidRDefault="00B064C9" w:rsidP="005C59B1">
      <w:pPr>
        <w:tabs>
          <w:tab w:val="left" w:pos="0"/>
          <w:tab w:val="left" w:pos="270"/>
          <w:tab w:val="left" w:pos="1710"/>
        </w:tabs>
        <w:spacing w:line="276" w:lineRule="auto"/>
        <w:rPr>
          <w:rFonts w:cs="Arial"/>
          <w:bCs/>
          <w:noProof/>
          <w:lang w:val="ro-RO"/>
        </w:rPr>
      </w:pPr>
    </w:p>
    <w:p w:rsidR="00B064C9" w:rsidRPr="000C79D7" w:rsidRDefault="00B064C9" w:rsidP="00B064C9">
      <w:pPr>
        <w:widowControl w:val="0"/>
        <w:spacing w:line="276" w:lineRule="auto"/>
        <w:rPr>
          <w:rFonts w:eastAsia="Times New Roman"/>
          <w:b/>
          <w:lang w:val="ro-RO"/>
        </w:rPr>
      </w:pPr>
      <w:r w:rsidRPr="000C79D7">
        <w:rPr>
          <w:rFonts w:eastAsia="Times New Roman"/>
          <w:b/>
          <w:lang w:val="ro-RO"/>
        </w:rPr>
        <w:t>OFERTANTUL</w:t>
      </w:r>
    </w:p>
    <w:p w:rsidR="00B064C9" w:rsidRPr="000C79D7" w:rsidRDefault="00B064C9" w:rsidP="00B064C9">
      <w:pPr>
        <w:widowControl w:val="0"/>
        <w:spacing w:line="276" w:lineRule="auto"/>
        <w:rPr>
          <w:rFonts w:eastAsia="Times New Roman"/>
          <w:b/>
          <w:lang w:val="ro-RO"/>
        </w:rPr>
      </w:pPr>
      <w:r w:rsidRPr="000C79D7">
        <w:rPr>
          <w:rFonts w:eastAsia="Times New Roman"/>
          <w:b/>
          <w:lang w:val="ro-RO"/>
        </w:rPr>
        <w:t>(denumirea/numele)</w:t>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Pr>
          <w:rFonts w:eastAsia="Times New Roman"/>
          <w:b/>
          <w:lang w:val="ro-RO"/>
        </w:rPr>
        <w:t xml:space="preserve">     </w:t>
      </w:r>
      <w:r w:rsidRPr="005F73B2">
        <w:rPr>
          <w:rFonts w:eastAsia="Times New Roman"/>
          <w:b/>
          <w:i/>
          <w:lang w:val="ro-RO"/>
        </w:rPr>
        <w:t>Model</w:t>
      </w:r>
      <w:r w:rsidRPr="000C79D7">
        <w:rPr>
          <w:rFonts w:eastAsia="Times New Roman"/>
          <w:b/>
          <w:lang w:val="ro-RO"/>
        </w:rPr>
        <w:t xml:space="preserve"> </w:t>
      </w:r>
    </w:p>
    <w:p w:rsidR="00B064C9" w:rsidRDefault="00B064C9" w:rsidP="00B064C9">
      <w:pPr>
        <w:widowControl w:val="0"/>
        <w:spacing w:line="276" w:lineRule="auto"/>
        <w:jc w:val="center"/>
        <w:rPr>
          <w:rFonts w:eastAsia="Times New Roman"/>
          <w:lang w:val="ro-RO"/>
        </w:rPr>
      </w:pPr>
    </w:p>
    <w:p w:rsidR="00B064C9" w:rsidRPr="000C79D7" w:rsidRDefault="00B064C9" w:rsidP="00B064C9">
      <w:pPr>
        <w:widowControl w:val="0"/>
        <w:spacing w:line="276" w:lineRule="auto"/>
        <w:jc w:val="center"/>
        <w:rPr>
          <w:rFonts w:eastAsia="Times New Roman"/>
          <w:lang w:val="ro-RO"/>
        </w:rPr>
      </w:pPr>
    </w:p>
    <w:p w:rsidR="00B064C9" w:rsidRPr="000C79D7" w:rsidRDefault="00B064C9" w:rsidP="00B064C9">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DECLARAŢIE</w:t>
      </w:r>
      <w:r>
        <w:rPr>
          <w:rFonts w:eastAsia="Courier New" w:cs="Courier New"/>
          <w:b/>
          <w:color w:val="000000"/>
          <w:lang w:val="ro-RO"/>
        </w:rPr>
        <w:t xml:space="preserve"> PE PROPRIA RĂSPUNDERE</w:t>
      </w:r>
    </w:p>
    <w:p w:rsidR="00B064C9" w:rsidRPr="000C79D7" w:rsidRDefault="00B064C9" w:rsidP="00B064C9">
      <w:pPr>
        <w:widowControl w:val="0"/>
        <w:spacing w:line="276" w:lineRule="auto"/>
        <w:jc w:val="center"/>
        <w:rPr>
          <w:rFonts w:eastAsia="Courier New" w:cs="Courier New"/>
          <w:b/>
          <w:color w:val="000000"/>
          <w:lang w:val="ro-RO"/>
        </w:rPr>
      </w:pPr>
    </w:p>
    <w:p w:rsidR="00B064C9" w:rsidRPr="000C79D7" w:rsidRDefault="00B064C9" w:rsidP="00B064C9">
      <w:pPr>
        <w:widowControl w:val="0"/>
        <w:spacing w:line="276" w:lineRule="auto"/>
        <w:jc w:val="center"/>
        <w:rPr>
          <w:rFonts w:eastAsia="Courier New" w:cs="Courier New"/>
          <w:b/>
          <w:color w:val="000000"/>
          <w:lang w:val="ro-RO"/>
        </w:rPr>
      </w:pPr>
    </w:p>
    <w:p w:rsidR="0009733A" w:rsidRDefault="00B064C9" w:rsidP="00B064C9">
      <w:pPr>
        <w:widowControl w:val="0"/>
        <w:spacing w:line="276" w:lineRule="auto"/>
        <w:rPr>
          <w:rFonts w:eastAsia="Times New Roman"/>
          <w:lang w:val="ro-RO"/>
        </w:rPr>
      </w:pPr>
      <w:r w:rsidRPr="000C79D7">
        <w:rPr>
          <w:rFonts w:eastAsia="Times New Roman"/>
          <w:lang w:val="ro-RO"/>
        </w:rPr>
        <w:t xml:space="preserve">Subsemnatul (denumirea, numele ofertantului), în calitate de ofertant la procedura </w:t>
      </w:r>
      <w:r w:rsidR="002551DB">
        <w:rPr>
          <w:rFonts w:eastAsia="Times New Roman"/>
          <w:lang w:val="ro-RO"/>
        </w:rPr>
        <w:t xml:space="preserve">referitoare la </w:t>
      </w:r>
      <w:r w:rsidRPr="000C79D7">
        <w:rPr>
          <w:rFonts w:eastAsia="Times New Roman"/>
          <w:lang w:val="ro-RO"/>
        </w:rPr>
        <w:t>închirierea unui imobil cu destinația depozit/hală depozitare, organizată de AGENȚIA NAȚIONALĂ DE ADMINISTRARE A BUNURILOR INDISPONIBILIZATE, declar pe propria răspundere sub san</w:t>
      </w:r>
      <w:r w:rsidR="00961E92">
        <w:rPr>
          <w:rFonts w:eastAsia="Times New Roman"/>
          <w:lang w:val="ro-RO"/>
        </w:rPr>
        <w:t>cțiunea excluderii din procedură</w:t>
      </w:r>
      <w:r w:rsidRPr="000C79D7">
        <w:rPr>
          <w:rFonts w:eastAsia="Times New Roman"/>
          <w:lang w:val="ro-RO"/>
        </w:rPr>
        <w:t xml:space="preserve"> şi sub sancțiunile aplicabile faptei de fals în </w:t>
      </w:r>
      <w:r>
        <w:rPr>
          <w:rFonts w:eastAsia="Times New Roman"/>
          <w:lang w:val="ro-RO"/>
        </w:rPr>
        <w:t>declarații (art. 326 Cod penal)</w:t>
      </w:r>
      <w:r w:rsidRPr="000C79D7">
        <w:rPr>
          <w:rFonts w:eastAsia="Times New Roman"/>
          <w:lang w:val="ro-RO"/>
        </w:rPr>
        <w:t>, că</w:t>
      </w:r>
      <w:r>
        <w:rPr>
          <w:rFonts w:eastAsia="Times New Roman"/>
          <w:lang w:val="ro-RO"/>
        </w:rPr>
        <w:t xml:space="preserve"> bunul imobil menționat în propunerea tehnică</w:t>
      </w:r>
      <w:r w:rsidR="0009733A">
        <w:rPr>
          <w:rFonts w:eastAsia="Times New Roman"/>
          <w:lang w:val="ro-RO"/>
        </w:rPr>
        <w:t xml:space="preserve"> nu</w:t>
      </w:r>
      <w:r w:rsidR="0009733A" w:rsidRPr="0009733A">
        <w:rPr>
          <w:rFonts w:eastAsia="Times New Roman"/>
          <w:lang w:val="ro-RO"/>
        </w:rPr>
        <w:t xml:space="preserve"> este revendicat, nu este ocupat de alte persoane (fizice sau juridice), nu face obiectul vreunei acțiuni în justiție/litigiu sau a unor măsuri asigurătorii ori garanții imobiliare care să depășească 120.000 lei (cu excepția celor în favoarea unei instituții financiar bancare) și poate fi pus la dispoziția Autorității contractante imediat după semnarea contractului</w:t>
      </w:r>
      <w:r w:rsidR="0009733A">
        <w:rPr>
          <w:rFonts w:eastAsia="Times New Roman"/>
          <w:lang w:val="ro-RO"/>
        </w:rPr>
        <w:t>.</w:t>
      </w:r>
    </w:p>
    <w:p w:rsidR="00B064C9" w:rsidRDefault="00B064C9" w:rsidP="00B064C9">
      <w:pPr>
        <w:widowControl w:val="0"/>
        <w:spacing w:line="276" w:lineRule="auto"/>
        <w:rPr>
          <w:rFonts w:eastAsia="Times New Roman"/>
          <w:lang w:val="ro-RO"/>
        </w:rPr>
      </w:pPr>
    </w:p>
    <w:p w:rsidR="00B064C9" w:rsidRPr="000C79D7" w:rsidRDefault="00B064C9" w:rsidP="00B064C9">
      <w:pPr>
        <w:widowControl w:val="0"/>
        <w:spacing w:line="276" w:lineRule="auto"/>
        <w:rPr>
          <w:rFonts w:eastAsia="Times New Roman"/>
          <w:lang w:val="ro-RO"/>
        </w:rPr>
      </w:pPr>
      <w:r w:rsidRPr="000C79D7">
        <w:rPr>
          <w:rFonts w:eastAsia="Times New Roman"/>
          <w:lang w:val="ro-RO"/>
        </w:rPr>
        <w:t>Înțeleg că</w:t>
      </w:r>
      <w:r>
        <w:rPr>
          <w:rFonts w:eastAsia="Times New Roman"/>
          <w:lang w:val="ro-RO"/>
        </w:rPr>
        <w:t>,</w:t>
      </w:r>
      <w:r w:rsidRPr="000C79D7">
        <w:rPr>
          <w:rFonts w:eastAsia="Times New Roman"/>
          <w:lang w:val="ro-RO"/>
        </w:rPr>
        <w:t xml:space="preserve"> în cazul în care aceasta declarație nu este conformă cu realitatea</w:t>
      </w:r>
      <w:r>
        <w:rPr>
          <w:rFonts w:eastAsia="Times New Roman"/>
          <w:lang w:val="ro-RO"/>
        </w:rPr>
        <w:t>,</w:t>
      </w:r>
      <w:r w:rsidRPr="000C79D7">
        <w:rPr>
          <w:rFonts w:eastAsia="Times New Roman"/>
          <w:lang w:val="ro-RO"/>
        </w:rPr>
        <w:t xml:space="preserve"> sunt pasibil de încălcarea prevederilor legislației penale privind falsul în declarații.</w:t>
      </w:r>
    </w:p>
    <w:p w:rsidR="00B064C9" w:rsidRPr="000C79D7" w:rsidRDefault="00B064C9" w:rsidP="00B064C9">
      <w:pPr>
        <w:widowControl w:val="0"/>
        <w:spacing w:line="276" w:lineRule="auto"/>
        <w:rPr>
          <w:rFonts w:eastAsia="Times New Roman"/>
          <w:lang w:val="ro-RO"/>
        </w:rPr>
      </w:pPr>
    </w:p>
    <w:p w:rsidR="00B064C9" w:rsidRPr="000C79D7" w:rsidRDefault="00B064C9" w:rsidP="00B064C9">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Ofertant,</w:t>
      </w:r>
    </w:p>
    <w:p w:rsidR="00B064C9" w:rsidRPr="000C79D7" w:rsidRDefault="00B064C9" w:rsidP="00B064C9">
      <w:pPr>
        <w:widowControl w:val="0"/>
        <w:spacing w:line="276" w:lineRule="auto"/>
        <w:jc w:val="center"/>
        <w:rPr>
          <w:rFonts w:eastAsia="Times New Roman"/>
          <w:lang w:val="ro-RO"/>
        </w:rPr>
      </w:pPr>
      <w:r w:rsidRPr="000C79D7">
        <w:rPr>
          <w:rFonts w:eastAsia="Times New Roman"/>
          <w:lang w:val="ro-RO"/>
        </w:rPr>
        <w:t>(semnătura autorizată)</w:t>
      </w:r>
    </w:p>
    <w:p w:rsidR="00B064C9" w:rsidRPr="000C79D7" w:rsidRDefault="00B064C9" w:rsidP="00B064C9">
      <w:pPr>
        <w:widowControl w:val="0"/>
        <w:spacing w:line="276" w:lineRule="auto"/>
        <w:rPr>
          <w:rFonts w:eastAsia="Times New Roman"/>
          <w:lang w:val="ro-RO"/>
        </w:rPr>
      </w:pPr>
    </w:p>
    <w:p w:rsidR="00B064C9" w:rsidRPr="000C79D7" w:rsidRDefault="00B064C9" w:rsidP="005C59B1">
      <w:pPr>
        <w:tabs>
          <w:tab w:val="left" w:pos="0"/>
          <w:tab w:val="left" w:pos="270"/>
          <w:tab w:val="left" w:pos="1710"/>
        </w:tabs>
        <w:spacing w:line="276" w:lineRule="auto"/>
        <w:rPr>
          <w:rFonts w:cs="Arial"/>
          <w:bCs/>
          <w:noProof/>
          <w:lang w:val="ro-RO"/>
        </w:rPr>
      </w:pPr>
    </w:p>
    <w:sectPr w:rsidR="00B064C9" w:rsidRPr="000C79D7" w:rsidSect="000D55AB">
      <w:headerReference w:type="default" r:id="rId15"/>
      <w:footerReference w:type="default" r:id="rId16"/>
      <w:headerReference w:type="first" r:id="rId17"/>
      <w:footerReference w:type="first" r:id="rId18"/>
      <w:footnotePr>
        <w:numFmt w:val="chicago"/>
      </w:footnotePr>
      <w:pgSz w:w="11900" w:h="16840" w:code="9"/>
      <w:pgMar w:top="567" w:right="567" w:bottom="1134" w:left="2268" w:header="56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4B2" w:rsidRDefault="007A14B2" w:rsidP="00CD5B3B">
      <w:r>
        <w:separator/>
      </w:r>
    </w:p>
  </w:endnote>
  <w:endnote w:type="continuationSeparator" w:id="0">
    <w:p w:rsidR="007A14B2" w:rsidRDefault="007A14B2"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7E" w:rsidRPr="000D55AB" w:rsidRDefault="00CA007E" w:rsidP="000D55A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7E" w:rsidRPr="000D55AB" w:rsidRDefault="00CA007E" w:rsidP="000D55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4B2" w:rsidRDefault="007A14B2" w:rsidP="00CD5B3B">
      <w:r>
        <w:separator/>
      </w:r>
    </w:p>
  </w:footnote>
  <w:footnote w:type="continuationSeparator" w:id="0">
    <w:p w:rsidR="007A14B2" w:rsidRDefault="007A14B2" w:rsidP="00CD5B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7E" w:rsidRDefault="00CA007E">
    <w:pPr>
      <w:rPr>
        <w:sz w:val="2"/>
        <w:szCs w:val="2"/>
      </w:rPr>
    </w:pPr>
    <w:r>
      <w:rPr>
        <w:noProof/>
        <w:lang w:val="ro-RO" w:eastAsia="ro-RO"/>
      </w:rPr>
      <mc:AlternateContent>
        <mc:Choice Requires="wps">
          <w:drawing>
            <wp:anchor distT="0" distB="0" distL="63500" distR="63500" simplePos="0" relativeHeight="251659264" behindDoc="1" locked="0" layoutInCell="1" allowOverlap="1" wp14:anchorId="5A8DB2D2" wp14:editId="0911FD68">
              <wp:simplePos x="0" y="0"/>
              <wp:positionH relativeFrom="page">
                <wp:posOffset>800100</wp:posOffset>
              </wp:positionH>
              <wp:positionV relativeFrom="page">
                <wp:posOffset>1158240</wp:posOffset>
              </wp:positionV>
              <wp:extent cx="1146810" cy="277495"/>
              <wp:effectExtent l="0" t="0" r="0"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07E" w:rsidRDefault="00CA007E">
                          <w:r>
                            <w:rPr>
                              <w:rStyle w:val="Headerorfooter"/>
                              <w:b w:val="0"/>
                              <w:bCs w:val="0"/>
                            </w:rPr>
                            <w:t>OFERTANTUL</w:t>
                          </w:r>
                        </w:p>
                        <w:p w:rsidR="00CA007E" w:rsidRDefault="00CA007E">
                          <w:r>
                            <w:rPr>
                              <w:rStyle w:val="Headerorfooter"/>
                              <w:b w:val="0"/>
                              <w:bCs w:val="0"/>
                            </w:rPr>
                            <w:t>(denumirea/numele)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8DB2D2" id="_x0000_t202" coordsize="21600,21600" o:spt="202" path="m,l,21600r21600,l21600,xe">
              <v:stroke joinstyle="miter"/>
              <v:path gradientshapeok="t" o:connecttype="rect"/>
            </v:shapetype>
            <v:shape id="Text Box 15" o:spid="_x0000_s1026" type="#_x0000_t202" style="position:absolute;left:0;text-align:left;margin-left:63pt;margin-top:91.2pt;width:90.3pt;height:21.8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" filled="f" stroked="f">
              <v:textbox style="mso-fit-shape-to-text:t" inset="0,0,0,0">
                <w:txbxContent>
                  <w:p w:rsidR="00CA007E" w:rsidRDefault="00CA007E">
                    <w:r>
                      <w:rPr>
                        <w:rStyle w:val="Headerorfooter"/>
                        <w:b w:val="0"/>
                        <w:bCs w:val="0"/>
                      </w:rPr>
                      <w:t>OFERTANTUL</w:t>
                    </w:r>
                  </w:p>
                  <w:p w:rsidR="00CA007E" w:rsidRDefault="00CA007E">
                    <w:r>
                      <w:rPr>
                        <w:rStyle w:val="Headerorfooter"/>
                        <w:b w:val="0"/>
                        <w:bCs w:val="0"/>
                      </w:rPr>
                      <w:t>(denumirea/numele)</w:t>
                    </w:r>
                  </w:p>
                </w:txbxContent>
              </v:textbox>
              <w10:wrap anchorx="page" anchory="page"/>
            </v:shape>
          </w:pict>
        </mc:Fallback>
      </mc:AlternateContent>
    </w:r>
    <w:r>
      <w:rPr>
        <w:noProof/>
        <w:lang w:val="ro-RO" w:eastAsia="ro-RO"/>
      </w:rPr>
      <mc:AlternateContent>
        <mc:Choice Requires="wps">
          <w:drawing>
            <wp:anchor distT="0" distB="0" distL="63500" distR="63500" simplePos="0" relativeHeight="251660288" behindDoc="1" locked="0" layoutInCell="1" allowOverlap="1" wp14:anchorId="12332D77" wp14:editId="5063E7ED">
              <wp:simplePos x="0" y="0"/>
              <wp:positionH relativeFrom="page">
                <wp:posOffset>5326380</wp:posOffset>
              </wp:positionH>
              <wp:positionV relativeFrom="page">
                <wp:posOffset>847090</wp:posOffset>
              </wp:positionV>
              <wp:extent cx="690880" cy="138430"/>
              <wp:effectExtent l="1905" t="0" r="254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07E" w:rsidRDefault="00CA007E">
                          <w:r>
                            <w:rPr>
                              <w:rStyle w:val="Headerorfooter"/>
                              <w:b w:val="0"/>
                              <w:bCs w:val="0"/>
                            </w:rPr>
                            <w:t>FORMULAR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332D77" id="Text Box 14" o:spid="_x0000_s1027" type="#_x0000_t202" style="position:absolute;left:0;text-align:left;margin-left:419.4pt;margin-top:66.7pt;width:54.4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" filled="f" stroked="f">
              <v:textbox style="mso-fit-shape-to-text:t" inset="0,0,0,0">
                <w:txbxContent>
                  <w:p w:rsidR="00CA007E" w:rsidRDefault="00CA007E">
                    <w:r>
                      <w:rPr>
                        <w:rStyle w:val="Headerorfooter"/>
                        <w:b w:val="0"/>
                        <w:bCs w:val="0"/>
                      </w:rPr>
                      <w:t>FORMULAR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7E" w:rsidRDefault="00CA007E">
    <w:pPr>
      <w:rPr>
        <w:sz w:val="2"/>
        <w:szCs w:val="2"/>
      </w:rPr>
    </w:pPr>
    <w:r>
      <w:rPr>
        <w:noProof/>
        <w:lang w:val="ro-RO" w:eastAsia="ro-RO"/>
      </w:rPr>
      <mc:AlternateContent>
        <mc:Choice Requires="wps">
          <w:drawing>
            <wp:anchor distT="0" distB="0" distL="63500" distR="63500" simplePos="0" relativeHeight="251661312" behindDoc="1" locked="0" layoutInCell="1" allowOverlap="1" wp14:anchorId="23C543B2" wp14:editId="61C2B9E9">
              <wp:simplePos x="0" y="0"/>
              <wp:positionH relativeFrom="margin">
                <wp:align>left</wp:align>
              </wp:positionH>
              <wp:positionV relativeFrom="page">
                <wp:posOffset>1162050</wp:posOffset>
              </wp:positionV>
              <wp:extent cx="2179320" cy="283210"/>
              <wp:effectExtent l="0" t="0" r="11430" b="184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07E" w:rsidRPr="00540A81" w:rsidRDefault="00CA007E" w:rsidP="009C027D"/>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C543B2" id="_x0000_t202" coordsize="21600,21600" o:spt="202" path="m,l,21600r21600,l21600,xe">
              <v:stroke joinstyle="miter"/>
              <v:path gradientshapeok="t" o:connecttype="rect"/>
            </v:shapetype>
            <v:shape id="Text Box 13" o:spid="_x0000_s1028" type="#_x0000_t202" style="position:absolute;left:0;text-align:left;margin-left:0;margin-top:91.5pt;width:171.6pt;height:22.3pt;z-index:-251655168;visibility:visible;mso-wrap-style:square;mso-width-percent:0;mso-height-percent:0;mso-wrap-distance-left:5pt;mso-wrap-distance-top:0;mso-wrap-distance-right:5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" filled="f" stroked="f">
              <v:textbox style="mso-fit-shape-to-text:t" inset="0,0,0,0">
                <w:txbxContent>
                  <w:p w:rsidR="00CA007E" w:rsidRPr="00540A81" w:rsidRDefault="00CA007E" w:rsidP="009C027D"/>
                </w:txbxContent>
              </v:textbox>
              <w10:wrap anchorx="margin" anchory="page"/>
            </v:shape>
          </w:pict>
        </mc:Fallback>
      </mc:AlternateContent>
    </w:r>
    <w:r>
      <w:rPr>
        <w:noProof/>
        <w:lang w:val="ro-RO" w:eastAsia="ro-RO"/>
      </w:rPr>
      <mc:AlternateContent>
        <mc:Choice Requires="wps">
          <w:drawing>
            <wp:anchor distT="0" distB="0" distL="63500" distR="63500" simplePos="0" relativeHeight="251662336" behindDoc="1" locked="0" layoutInCell="1" allowOverlap="1" wp14:anchorId="06630CF8" wp14:editId="20F53A19">
              <wp:simplePos x="0" y="0"/>
              <wp:positionH relativeFrom="page">
                <wp:posOffset>5326380</wp:posOffset>
              </wp:positionH>
              <wp:positionV relativeFrom="page">
                <wp:posOffset>847090</wp:posOffset>
              </wp:positionV>
              <wp:extent cx="722630" cy="97790"/>
              <wp:effectExtent l="1905"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07E" w:rsidRPr="00540A81" w:rsidRDefault="00CA007E" w:rsidP="009C027D"/>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630CF8" id="Text Box 12" o:spid="_x0000_s1029" type="#_x0000_t202" style="position:absolute;left:0;text-align:left;margin-left:419.4pt;margin-top:66.7pt;width:56.9pt;height:7.7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" filled="f" stroked="f">
              <v:textbox style="mso-fit-shape-to-text:t" inset="0,0,0,0">
                <w:txbxContent>
                  <w:p w:rsidR="00CA007E" w:rsidRPr="00540A81" w:rsidRDefault="00CA007E" w:rsidP="009C027D"/>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7E" w:rsidRDefault="00CA007E">
    <w:pPr>
      <w:rPr>
        <w:sz w:val="2"/>
        <w:szCs w:val="2"/>
      </w:rPr>
    </w:pPr>
    <w:r>
      <w:rPr>
        <w:noProof/>
        <w:lang w:val="ro-RO" w:eastAsia="ro-RO"/>
      </w:rPr>
      <mc:AlternateContent>
        <mc:Choice Requires="wps">
          <w:drawing>
            <wp:anchor distT="0" distB="0" distL="63500" distR="63500" simplePos="0" relativeHeight="251663360" behindDoc="1" locked="0" layoutInCell="1" allowOverlap="1" wp14:anchorId="2CF2AE2C" wp14:editId="75109DA2">
              <wp:simplePos x="0" y="0"/>
              <wp:positionH relativeFrom="page">
                <wp:posOffset>892810</wp:posOffset>
              </wp:positionH>
              <wp:positionV relativeFrom="page">
                <wp:posOffset>655320</wp:posOffset>
              </wp:positionV>
              <wp:extent cx="1146810" cy="277495"/>
              <wp:effectExtent l="0" t="0"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07E" w:rsidRDefault="00CA007E">
                          <w:r>
                            <w:rPr>
                              <w:rStyle w:val="Headerorfooter"/>
                              <w:b w:val="0"/>
                              <w:bCs w:val="0"/>
                            </w:rPr>
                            <w:t>OFERTANTUL</w:t>
                          </w:r>
                        </w:p>
                        <w:p w:rsidR="00CA007E" w:rsidRDefault="00CA007E">
                          <w:r>
                            <w:rPr>
                              <w:rStyle w:val="Headerorfooter"/>
                              <w:b w:val="0"/>
                              <w:bCs w:val="0"/>
                            </w:rPr>
                            <w:t>(denumirea/numele)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F2AE2C" id="_x0000_t202" coordsize="21600,21600" o:spt="202" path="m,l,21600r21600,l21600,xe">
              <v:stroke joinstyle="miter"/>
              <v:path gradientshapeok="t" o:connecttype="rect"/>
            </v:shapetype>
            <v:shape id="Text Box 7" o:spid="_x0000_s1030" type="#_x0000_t202" style="position:absolute;left:0;text-align:left;margin-left:70.3pt;margin-top:51.6pt;width:90.3pt;height:21.8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" filled="f" stroked="f">
              <v:textbox style="mso-fit-shape-to-text:t" inset="0,0,0,0">
                <w:txbxContent>
                  <w:p w:rsidR="00CA007E" w:rsidRDefault="00CA007E">
                    <w:r>
                      <w:rPr>
                        <w:rStyle w:val="Headerorfooter"/>
                        <w:b w:val="0"/>
                        <w:bCs w:val="0"/>
                      </w:rPr>
                      <w:t>OFERTANTUL</w:t>
                    </w:r>
                  </w:p>
                  <w:p w:rsidR="00CA007E" w:rsidRDefault="00CA007E">
                    <w:r>
                      <w:rPr>
                        <w:rStyle w:val="Headerorfooter"/>
                        <w:b w:val="0"/>
                        <w:bCs w:val="0"/>
                      </w:rPr>
                      <w:t>(denumirea/numele)</w:t>
                    </w:r>
                  </w:p>
                </w:txbxContent>
              </v:textbox>
              <w10:wrap anchorx="page" anchory="page"/>
            </v:shape>
          </w:pict>
        </mc:Fallback>
      </mc:AlternateContent>
    </w:r>
    <w:r>
      <w:rPr>
        <w:noProof/>
        <w:lang w:val="ro-RO" w:eastAsia="ro-RO"/>
      </w:rPr>
      <mc:AlternateContent>
        <mc:Choice Requires="wps">
          <w:drawing>
            <wp:anchor distT="0" distB="0" distL="63500" distR="63500" simplePos="0" relativeHeight="251664384" behindDoc="1" locked="0" layoutInCell="1" allowOverlap="1" wp14:anchorId="197C386B" wp14:editId="4D8D1399">
              <wp:simplePos x="0" y="0"/>
              <wp:positionH relativeFrom="page">
                <wp:posOffset>5419090</wp:posOffset>
              </wp:positionH>
              <wp:positionV relativeFrom="page">
                <wp:posOffset>350520</wp:posOffset>
              </wp:positionV>
              <wp:extent cx="690880" cy="1384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07E" w:rsidRDefault="00CA007E">
                          <w:r>
                            <w:rPr>
                              <w:rStyle w:val="Headerorfooter"/>
                              <w:b w:val="0"/>
                              <w:bCs w:val="0"/>
                            </w:rPr>
                            <w:t>FORMULAR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7C386B" id="Text Box 6" o:spid="_x0000_s1031" type="#_x0000_t202" style="position:absolute;left:0;text-align:left;margin-left:426.7pt;margin-top:27.6pt;width:54.4pt;height:10.9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" filled="f" stroked="f">
              <v:textbox style="mso-fit-shape-to-text:t" inset="0,0,0,0">
                <w:txbxContent>
                  <w:p w:rsidR="00CA007E" w:rsidRDefault="00CA007E">
                    <w:r>
                      <w:rPr>
                        <w:rStyle w:val="Headerorfooter"/>
                        <w:b w:val="0"/>
                        <w:bCs w:val="0"/>
                      </w:rPr>
                      <w:t>FORMULAR</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7E" w:rsidRDefault="00CA007E" w:rsidP="009C027D">
    <w:pPr>
      <w:rPr>
        <w:sz w:val="2"/>
        <w:szCs w:val="2"/>
      </w:rPr>
    </w:pPr>
    <w:r>
      <w:rPr>
        <w:noProof/>
        <w:lang w:val="ro-RO" w:eastAsia="ro-RO"/>
      </w:rPr>
      <mc:AlternateContent>
        <mc:Choice Requires="wps">
          <w:drawing>
            <wp:anchor distT="0" distB="0" distL="63500" distR="63500" simplePos="0" relativeHeight="251665408" behindDoc="1" locked="0" layoutInCell="1" allowOverlap="1" wp14:anchorId="3835AD4C" wp14:editId="7E4618D8">
              <wp:simplePos x="0" y="0"/>
              <wp:positionH relativeFrom="page">
                <wp:posOffset>5419090</wp:posOffset>
              </wp:positionH>
              <wp:positionV relativeFrom="page">
                <wp:posOffset>350520</wp:posOffset>
              </wp:positionV>
              <wp:extent cx="690880" cy="1384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07E" w:rsidRDefault="00CA007E" w:rsidP="009C027D"/>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35AD4C" id="_x0000_t202" coordsize="21600,21600" o:spt="202" path="m,l,21600r21600,l21600,xe">
              <v:stroke joinstyle="miter"/>
              <v:path gradientshapeok="t" o:connecttype="rect"/>
            </v:shapetype>
            <v:shape id="Text Box 4" o:spid="_x0000_s1032" type="#_x0000_t202" style="position:absolute;left:0;text-align:left;margin-left:426.7pt;margin-top:27.6pt;width:54.4pt;height:10.9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" filled="f" stroked="f">
              <v:textbox style="mso-fit-shape-to-text:t" inset="0,0,0,0">
                <w:txbxContent>
                  <w:p w:rsidR="00CA007E" w:rsidRDefault="00CA007E" w:rsidP="009C027D"/>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7E" w:rsidRDefault="00CA007E">
    <w:pPr>
      <w:rPr>
        <w:sz w:val="2"/>
        <w:szCs w:val="2"/>
      </w:rPr>
    </w:pPr>
    <w:r>
      <w:rPr>
        <w:noProof/>
        <w:lang w:val="ro-RO" w:eastAsia="ro-RO"/>
      </w:rPr>
      <mc:AlternateContent>
        <mc:Choice Requires="wps">
          <w:drawing>
            <wp:anchor distT="0" distB="0" distL="63500" distR="63500" simplePos="0" relativeHeight="251666432" behindDoc="1" locked="0" layoutInCell="1" allowOverlap="1" wp14:anchorId="6234074F" wp14:editId="010950D2">
              <wp:simplePos x="0" y="0"/>
              <wp:positionH relativeFrom="page">
                <wp:posOffset>5444490</wp:posOffset>
              </wp:positionH>
              <wp:positionV relativeFrom="page">
                <wp:posOffset>548005</wp:posOffset>
              </wp:positionV>
              <wp:extent cx="690880" cy="1384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07E" w:rsidRDefault="00CA007E" w:rsidP="009C027D"/>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34074F" id="_x0000_t202" coordsize="21600,21600" o:spt="202" path="m,l,21600r21600,l21600,xe">
              <v:stroke joinstyle="miter"/>
              <v:path gradientshapeok="t" o:connecttype="rect"/>
            </v:shapetype>
            <v:shape id="Text Box 5" o:spid="_x0000_s1033" type="#_x0000_t202" style="position:absolute;left:0;text-align:left;margin-left:428.7pt;margin-top:43.15pt;width:54.4pt;height:10.9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" filled="f" stroked="f">
              <v:textbox style="mso-fit-shape-to-text:t" inset="0,0,0,0">
                <w:txbxContent>
                  <w:p w:rsidR="00CA007E" w:rsidRDefault="00CA007E" w:rsidP="009C027D"/>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7E" w:rsidRPr="00CD5B3B" w:rsidRDefault="00CA007E" w:rsidP="008A4458">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7E" w:rsidRPr="000D55AB" w:rsidRDefault="00CA007E" w:rsidP="000D55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2AB"/>
    <w:multiLevelType w:val="hybridMultilevel"/>
    <w:tmpl w:val="E1086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677F2"/>
    <w:multiLevelType w:val="multilevel"/>
    <w:tmpl w:val="A4246988"/>
    <w:lvl w:ilvl="0">
      <w:start w:val="1"/>
      <w:numFmt w:val="lowerLetter"/>
      <w:lvlText w:val="%1."/>
      <w:lvlJc w:val="left"/>
      <w:rPr>
        <w:rFonts w:ascii="Trebuchet MS" w:eastAsia="Times New Roman" w:hAnsi="Trebuchet MS" w:cs="Times New Roman" w:hint="default"/>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E91340"/>
    <w:multiLevelType w:val="hybridMultilevel"/>
    <w:tmpl w:val="EB12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B4F4D"/>
    <w:multiLevelType w:val="hybridMultilevel"/>
    <w:tmpl w:val="719253F8"/>
    <w:lvl w:ilvl="0" w:tplc="C550015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1226B90"/>
    <w:multiLevelType w:val="hybridMultilevel"/>
    <w:tmpl w:val="8BEECB9A"/>
    <w:lvl w:ilvl="0" w:tplc="83328106">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4BE6904"/>
    <w:multiLevelType w:val="hybridMultilevel"/>
    <w:tmpl w:val="28222EF6"/>
    <w:lvl w:ilvl="0" w:tplc="E86AAC9C">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F757443"/>
    <w:multiLevelType w:val="hybridMultilevel"/>
    <w:tmpl w:val="EADA40D2"/>
    <w:lvl w:ilvl="0" w:tplc="3E9413A6">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F8B2B92"/>
    <w:multiLevelType w:val="hybridMultilevel"/>
    <w:tmpl w:val="85E08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B031E4"/>
    <w:multiLevelType w:val="hybridMultilevel"/>
    <w:tmpl w:val="E46EE42E"/>
    <w:lvl w:ilvl="0" w:tplc="34A2929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75D2F78"/>
    <w:multiLevelType w:val="hybridMultilevel"/>
    <w:tmpl w:val="F6DE3B70"/>
    <w:lvl w:ilvl="0" w:tplc="A7ECA138">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8874C15"/>
    <w:multiLevelType w:val="multilevel"/>
    <w:tmpl w:val="23B2E164"/>
    <w:lvl w:ilvl="0">
      <w:start w:val="1"/>
      <w:numFmt w:val="lowerLetter"/>
      <w:lvlText w:val="%1."/>
      <w:lvlJc w:val="left"/>
      <w:rPr>
        <w:rFonts w:ascii="Trebuchet MS" w:eastAsia="Times New Roman" w:hAnsi="Trebuchet MS" w:cs="Times New Roman" w:hint="default"/>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D1198E"/>
    <w:multiLevelType w:val="hybridMultilevel"/>
    <w:tmpl w:val="569E8654"/>
    <w:lvl w:ilvl="0" w:tplc="E45E9FDA">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B740934"/>
    <w:multiLevelType w:val="hybridMultilevel"/>
    <w:tmpl w:val="EB12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830344"/>
    <w:multiLevelType w:val="hybridMultilevel"/>
    <w:tmpl w:val="A8DA4C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9E688A"/>
    <w:multiLevelType w:val="hybridMultilevel"/>
    <w:tmpl w:val="28222EF6"/>
    <w:lvl w:ilvl="0" w:tplc="E86AAC9C">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E9F1DA0"/>
    <w:multiLevelType w:val="hybridMultilevel"/>
    <w:tmpl w:val="7D92CA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E65E86"/>
    <w:multiLevelType w:val="hybridMultilevel"/>
    <w:tmpl w:val="EFD2FCCC"/>
    <w:lvl w:ilvl="0" w:tplc="EEDACFD0">
      <w:start w:val="3"/>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832DE1"/>
    <w:multiLevelType w:val="multilevel"/>
    <w:tmpl w:val="0C660AF0"/>
    <w:lvl w:ilvl="0">
      <w:start w:val="2"/>
      <w:numFmt w:val="decimal"/>
      <w:lvlText w:val="%1."/>
      <w:lvlJc w:val="left"/>
      <w:rPr>
        <w:rFonts w:ascii="Trebuchet MS" w:eastAsia="Times New Roman" w:hAnsi="Trebuchet MS" w:cs="Times New Roman" w:hint="default"/>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437EDF"/>
    <w:multiLevelType w:val="hybridMultilevel"/>
    <w:tmpl w:val="27D6AC00"/>
    <w:lvl w:ilvl="0" w:tplc="1364563A">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E06346F"/>
    <w:multiLevelType w:val="multilevel"/>
    <w:tmpl w:val="89808760"/>
    <w:lvl w:ilvl="0">
      <w:start w:val="1"/>
      <w:numFmt w:val="decimal"/>
      <w:lvlText w:val="%1."/>
      <w:lvlJc w:val="left"/>
      <w:pPr>
        <w:ind w:left="6313" w:hanging="360"/>
      </w:pPr>
      <w:rPr>
        <w:rFonts w:hint="default"/>
        <w:b/>
      </w:rPr>
    </w:lvl>
    <w:lvl w:ilvl="1">
      <w:start w:val="1"/>
      <w:numFmt w:val="decimal"/>
      <w:isLgl/>
      <w:lvlText w:val="%1.%2."/>
      <w:lvlJc w:val="left"/>
      <w:pPr>
        <w:ind w:left="720" w:hanging="720"/>
      </w:pPr>
      <w:rPr>
        <w:rFonts w:hint="default"/>
        <w:b/>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0" w15:restartNumberingAfterBreak="0">
    <w:nsid w:val="79032F3C"/>
    <w:multiLevelType w:val="hybridMultilevel"/>
    <w:tmpl w:val="6002C9B8"/>
    <w:lvl w:ilvl="0" w:tplc="0C94D0C8">
      <w:start w:val="1"/>
      <w:numFmt w:val="upperLetter"/>
      <w:lvlText w:val="%1."/>
      <w:lvlJc w:val="left"/>
      <w:pPr>
        <w:ind w:left="720" w:hanging="360"/>
      </w:pPr>
      <w:rPr>
        <w:rFonts w:ascii="Trebuchet MS" w:eastAsia="Times New Roman" w:hAnsi="Trebuchet M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0D0F28"/>
    <w:multiLevelType w:val="hybridMultilevel"/>
    <w:tmpl w:val="E4C86BCA"/>
    <w:lvl w:ilvl="0" w:tplc="A0BCD8D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num>
  <w:num w:numId="2">
    <w:abstractNumId w:val="17"/>
  </w:num>
  <w:num w:numId="3">
    <w:abstractNumId w:val="1"/>
  </w:num>
  <w:num w:numId="4">
    <w:abstractNumId w:val="0"/>
  </w:num>
  <w:num w:numId="5">
    <w:abstractNumId w:val="15"/>
  </w:num>
  <w:num w:numId="6">
    <w:abstractNumId w:val="20"/>
  </w:num>
  <w:num w:numId="7">
    <w:abstractNumId w:val="7"/>
  </w:num>
  <w:num w:numId="8">
    <w:abstractNumId w:val="19"/>
  </w:num>
  <w:num w:numId="9">
    <w:abstractNumId w:val="9"/>
  </w:num>
  <w:num w:numId="10">
    <w:abstractNumId w:val="21"/>
  </w:num>
  <w:num w:numId="11">
    <w:abstractNumId w:val="18"/>
  </w:num>
  <w:num w:numId="12">
    <w:abstractNumId w:val="4"/>
  </w:num>
  <w:num w:numId="13">
    <w:abstractNumId w:val="11"/>
  </w:num>
  <w:num w:numId="14">
    <w:abstractNumId w:val="6"/>
  </w:num>
  <w:num w:numId="15">
    <w:abstractNumId w:val="5"/>
  </w:num>
  <w:num w:numId="16">
    <w:abstractNumId w:val="3"/>
  </w:num>
  <w:num w:numId="17">
    <w:abstractNumId w:val="8"/>
  </w:num>
  <w:num w:numId="18">
    <w:abstractNumId w:val="14"/>
  </w:num>
  <w:num w:numId="19">
    <w:abstractNumId w:val="12"/>
  </w:num>
  <w:num w:numId="20">
    <w:abstractNumId w:val="2"/>
  </w:num>
  <w:num w:numId="21">
    <w:abstractNumId w:val="13"/>
  </w:num>
  <w:num w:numId="22">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71D1"/>
    <w:rsid w:val="00023330"/>
    <w:rsid w:val="00026B91"/>
    <w:rsid w:val="00036CF6"/>
    <w:rsid w:val="00064502"/>
    <w:rsid w:val="000853B1"/>
    <w:rsid w:val="0009733A"/>
    <w:rsid w:val="000A6A09"/>
    <w:rsid w:val="000C23D9"/>
    <w:rsid w:val="000C609F"/>
    <w:rsid w:val="000C79D7"/>
    <w:rsid w:val="000D55AB"/>
    <w:rsid w:val="000D5BD2"/>
    <w:rsid w:val="001003DC"/>
    <w:rsid w:val="00100F36"/>
    <w:rsid w:val="00115B52"/>
    <w:rsid w:val="0012496F"/>
    <w:rsid w:val="00145A1F"/>
    <w:rsid w:val="001667D5"/>
    <w:rsid w:val="001A2AF4"/>
    <w:rsid w:val="001A7BFA"/>
    <w:rsid w:val="001B4D6C"/>
    <w:rsid w:val="001D0DF6"/>
    <w:rsid w:val="001D41F6"/>
    <w:rsid w:val="001E0913"/>
    <w:rsid w:val="001F4EC6"/>
    <w:rsid w:val="00225C7C"/>
    <w:rsid w:val="002267ED"/>
    <w:rsid w:val="00227734"/>
    <w:rsid w:val="00232088"/>
    <w:rsid w:val="002324E8"/>
    <w:rsid w:val="00232C06"/>
    <w:rsid w:val="002551DB"/>
    <w:rsid w:val="00257D62"/>
    <w:rsid w:val="0026793D"/>
    <w:rsid w:val="002740BC"/>
    <w:rsid w:val="002A3CFC"/>
    <w:rsid w:val="002A5742"/>
    <w:rsid w:val="002B269C"/>
    <w:rsid w:val="002B2D08"/>
    <w:rsid w:val="002C1AC2"/>
    <w:rsid w:val="002D428F"/>
    <w:rsid w:val="002E4095"/>
    <w:rsid w:val="00327B6A"/>
    <w:rsid w:val="00330F53"/>
    <w:rsid w:val="00336015"/>
    <w:rsid w:val="00344F3D"/>
    <w:rsid w:val="00374D5B"/>
    <w:rsid w:val="00376E14"/>
    <w:rsid w:val="003947B2"/>
    <w:rsid w:val="003A2589"/>
    <w:rsid w:val="003A26C0"/>
    <w:rsid w:val="003B7109"/>
    <w:rsid w:val="003C4CC2"/>
    <w:rsid w:val="003D5AD7"/>
    <w:rsid w:val="003D6A33"/>
    <w:rsid w:val="003F15EE"/>
    <w:rsid w:val="003F31BF"/>
    <w:rsid w:val="004165FF"/>
    <w:rsid w:val="00420808"/>
    <w:rsid w:val="00433202"/>
    <w:rsid w:val="00471410"/>
    <w:rsid w:val="00471FDD"/>
    <w:rsid w:val="00472A66"/>
    <w:rsid w:val="00493AD5"/>
    <w:rsid w:val="004C57A4"/>
    <w:rsid w:val="004E77FD"/>
    <w:rsid w:val="004E78AB"/>
    <w:rsid w:val="005134FC"/>
    <w:rsid w:val="005244A4"/>
    <w:rsid w:val="00532886"/>
    <w:rsid w:val="00533B1A"/>
    <w:rsid w:val="00537849"/>
    <w:rsid w:val="005432EB"/>
    <w:rsid w:val="005A3400"/>
    <w:rsid w:val="005B4AAF"/>
    <w:rsid w:val="005B6FBB"/>
    <w:rsid w:val="005C2038"/>
    <w:rsid w:val="005C59B1"/>
    <w:rsid w:val="005E6FFA"/>
    <w:rsid w:val="005F73B2"/>
    <w:rsid w:val="00604DD4"/>
    <w:rsid w:val="00635045"/>
    <w:rsid w:val="00636175"/>
    <w:rsid w:val="006520C3"/>
    <w:rsid w:val="0065346E"/>
    <w:rsid w:val="006629C8"/>
    <w:rsid w:val="00671A0B"/>
    <w:rsid w:val="00677FEB"/>
    <w:rsid w:val="006872F2"/>
    <w:rsid w:val="006A263E"/>
    <w:rsid w:val="006B10DD"/>
    <w:rsid w:val="006B528B"/>
    <w:rsid w:val="00722BEC"/>
    <w:rsid w:val="00725F2C"/>
    <w:rsid w:val="00733726"/>
    <w:rsid w:val="0075239F"/>
    <w:rsid w:val="00757058"/>
    <w:rsid w:val="00763EB6"/>
    <w:rsid w:val="00766E0E"/>
    <w:rsid w:val="007772CD"/>
    <w:rsid w:val="007778B4"/>
    <w:rsid w:val="00787FCD"/>
    <w:rsid w:val="007A14B2"/>
    <w:rsid w:val="007B34B9"/>
    <w:rsid w:val="007C03BB"/>
    <w:rsid w:val="008262F6"/>
    <w:rsid w:val="00842ED1"/>
    <w:rsid w:val="008566C4"/>
    <w:rsid w:val="0086686E"/>
    <w:rsid w:val="00871DA8"/>
    <w:rsid w:val="00877ABE"/>
    <w:rsid w:val="008A2AC0"/>
    <w:rsid w:val="008A4458"/>
    <w:rsid w:val="008A6108"/>
    <w:rsid w:val="008B63B2"/>
    <w:rsid w:val="008D4855"/>
    <w:rsid w:val="00905663"/>
    <w:rsid w:val="00915096"/>
    <w:rsid w:val="00916C3A"/>
    <w:rsid w:val="00927F1D"/>
    <w:rsid w:val="00935D40"/>
    <w:rsid w:val="00936F26"/>
    <w:rsid w:val="0094530E"/>
    <w:rsid w:val="00961E92"/>
    <w:rsid w:val="009C027D"/>
    <w:rsid w:val="009D1BC9"/>
    <w:rsid w:val="009E16F7"/>
    <w:rsid w:val="009E7609"/>
    <w:rsid w:val="009F3745"/>
    <w:rsid w:val="009F4714"/>
    <w:rsid w:val="00A00B13"/>
    <w:rsid w:val="00A15F97"/>
    <w:rsid w:val="00A23CCF"/>
    <w:rsid w:val="00A522A5"/>
    <w:rsid w:val="00A52AD3"/>
    <w:rsid w:val="00A70AB1"/>
    <w:rsid w:val="00A76392"/>
    <w:rsid w:val="00A7669D"/>
    <w:rsid w:val="00A93DC5"/>
    <w:rsid w:val="00AA69BC"/>
    <w:rsid w:val="00AA7EB7"/>
    <w:rsid w:val="00AB6266"/>
    <w:rsid w:val="00AC177A"/>
    <w:rsid w:val="00AC420C"/>
    <w:rsid w:val="00AE26B4"/>
    <w:rsid w:val="00AE514A"/>
    <w:rsid w:val="00B064C9"/>
    <w:rsid w:val="00B13BB4"/>
    <w:rsid w:val="00B95EDF"/>
    <w:rsid w:val="00BA52EF"/>
    <w:rsid w:val="00BB42E2"/>
    <w:rsid w:val="00C05271"/>
    <w:rsid w:val="00C05F49"/>
    <w:rsid w:val="00C150DE"/>
    <w:rsid w:val="00C20EF1"/>
    <w:rsid w:val="00C46E68"/>
    <w:rsid w:val="00C66FC3"/>
    <w:rsid w:val="00C9644D"/>
    <w:rsid w:val="00CA007E"/>
    <w:rsid w:val="00CA346E"/>
    <w:rsid w:val="00CA7900"/>
    <w:rsid w:val="00CC36D2"/>
    <w:rsid w:val="00CC4CAC"/>
    <w:rsid w:val="00CD0C6C"/>
    <w:rsid w:val="00CD0F06"/>
    <w:rsid w:val="00CD160F"/>
    <w:rsid w:val="00CD5B3B"/>
    <w:rsid w:val="00D02E6A"/>
    <w:rsid w:val="00D06E9C"/>
    <w:rsid w:val="00D1091E"/>
    <w:rsid w:val="00D3015C"/>
    <w:rsid w:val="00D5398D"/>
    <w:rsid w:val="00D54AAC"/>
    <w:rsid w:val="00D751D8"/>
    <w:rsid w:val="00D81A96"/>
    <w:rsid w:val="00D8307A"/>
    <w:rsid w:val="00D86F1D"/>
    <w:rsid w:val="00D910E9"/>
    <w:rsid w:val="00D9324F"/>
    <w:rsid w:val="00DA61FA"/>
    <w:rsid w:val="00DB3009"/>
    <w:rsid w:val="00DB36BE"/>
    <w:rsid w:val="00DC4F8E"/>
    <w:rsid w:val="00DF5344"/>
    <w:rsid w:val="00E00E75"/>
    <w:rsid w:val="00E21399"/>
    <w:rsid w:val="00E51972"/>
    <w:rsid w:val="00E562FC"/>
    <w:rsid w:val="00E80D5E"/>
    <w:rsid w:val="00E8249E"/>
    <w:rsid w:val="00E91456"/>
    <w:rsid w:val="00E93A86"/>
    <w:rsid w:val="00EA0F6C"/>
    <w:rsid w:val="00EC1EE8"/>
    <w:rsid w:val="00EE32F2"/>
    <w:rsid w:val="00EF563F"/>
    <w:rsid w:val="00F05B94"/>
    <w:rsid w:val="00F207A3"/>
    <w:rsid w:val="00F3156F"/>
    <w:rsid w:val="00F33E18"/>
    <w:rsid w:val="00F34831"/>
    <w:rsid w:val="00F40377"/>
    <w:rsid w:val="00F448C2"/>
    <w:rsid w:val="00F56471"/>
    <w:rsid w:val="00F67D20"/>
    <w:rsid w:val="00F70BB3"/>
    <w:rsid w:val="00F713A3"/>
    <w:rsid w:val="00FA7C03"/>
    <w:rsid w:val="00FB197D"/>
    <w:rsid w:val="00FB6278"/>
    <w:rsid w:val="00FB67A6"/>
    <w:rsid w:val="00FB6D27"/>
    <w:rsid w:val="00FC4284"/>
    <w:rsid w:val="00FE0319"/>
    <w:rsid w:val="00FE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497E33"/>
  <w14:defaultImageDpi w14:val="300"/>
  <w15:docId w15:val="{0FE28D9A-83E7-4A70-BA28-01DF62DC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E68"/>
    <w:rPr>
      <w:rFonts w:ascii="Trebuchet MS" w:hAnsi="Trebuchet MS"/>
      <w:sz w:val="22"/>
      <w:szCs w:val="22"/>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3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qFormat/>
    <w:rsid w:val="00CD5B3B"/>
    <w:rPr>
      <w:rFonts w:ascii="Trebuchet MS" w:hAnsi="Trebuchet MS"/>
      <w:sz w:val="18"/>
      <w:szCs w:val="18"/>
    </w:rPr>
  </w:style>
  <w:style w:type="character" w:customStyle="1" w:styleId="Heading1Char">
    <w:name w:val="Heading 1 Char"/>
    <w:link w:val="Heading1"/>
    <w:uiPriority w:val="99"/>
    <w:rsid w:val="00CD5B3B"/>
    <w:rPr>
      <w:rFonts w:ascii="Calibri" w:eastAsia="MS Gothic" w:hAnsi="Calibri" w:cs="Times New Roman"/>
      <w:b/>
      <w:bCs/>
      <w:kern w:val="32"/>
      <w:sz w:val="32"/>
      <w:szCs w:val="32"/>
    </w:rPr>
  </w:style>
  <w:style w:type="character" w:customStyle="1" w:styleId="SubtleEmphasis1">
    <w:name w:val="Subtle Emphasis1"/>
    <w:uiPriority w:val="99"/>
    <w:qFormat/>
    <w:rsid w:val="00AE26B4"/>
    <w:rPr>
      <w:color w:val="808080"/>
    </w:rPr>
  </w:style>
  <w:style w:type="character" w:styleId="Emphasis">
    <w:name w:val="Emphasis"/>
    <w:uiPriority w:val="99"/>
    <w:qFormat/>
    <w:rsid w:val="00AE26B4"/>
    <w:rPr>
      <w:i/>
      <w:iCs/>
    </w:rPr>
  </w:style>
  <w:style w:type="character" w:customStyle="1" w:styleId="IntenseEmphasis1">
    <w:name w:val="Intense Emphasis1"/>
    <w:uiPriority w:val="99"/>
    <w:qFormat/>
    <w:rsid w:val="00AE26B4"/>
    <w:rPr>
      <w:b/>
      <w:bCs/>
      <w:i/>
      <w:iCs/>
      <w:color w:val="4F81BD"/>
    </w:rPr>
  </w:style>
  <w:style w:type="character" w:styleId="Strong">
    <w:name w:val="Strong"/>
    <w:uiPriority w:val="99"/>
    <w:qFormat/>
    <w:rsid w:val="00AE26B4"/>
    <w:rPr>
      <w:b/>
      <w:bCs/>
    </w:rPr>
  </w:style>
  <w:style w:type="paragraph" w:customStyle="1" w:styleId="ColorfulGrid-Accent11">
    <w:name w:val="Colorful Grid - Accent 11"/>
    <w:basedOn w:val="Normal"/>
    <w:next w:val="Normal"/>
    <w:link w:val="ColorfulGrid-Accent1Char"/>
    <w:uiPriority w:val="99"/>
    <w:qFormat/>
    <w:rsid w:val="00AE26B4"/>
    <w:rPr>
      <w:i/>
      <w:iCs/>
      <w:color w:val="000000"/>
    </w:rPr>
  </w:style>
  <w:style w:type="character" w:customStyle="1" w:styleId="ColorfulGrid-Accent1Char">
    <w:name w:val="Colorful Grid - Accent 1 Char"/>
    <w:link w:val="ColorfulGrid-Accent11"/>
    <w:uiPriority w:val="99"/>
    <w:rsid w:val="00AE26B4"/>
    <w:rPr>
      <w:rFonts w:ascii="Trebuchet MS" w:hAnsi="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99"/>
    <w:rsid w:val="00E562FC"/>
    <w:rPr>
      <w:rFonts w:ascii="Calibri" w:eastAsia="MS Gothic" w:hAnsi="Calibri" w:cs="Times New Roman"/>
      <w:b/>
      <w:bCs/>
      <w:kern w:val="28"/>
      <w:sz w:val="32"/>
      <w:szCs w:val="32"/>
    </w:rPr>
  </w:style>
  <w:style w:type="character" w:customStyle="1" w:styleId="Heading2Char">
    <w:name w:val="Heading 2 Char"/>
    <w:link w:val="Heading2"/>
    <w:uiPriority w:val="9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uiPriority w:val="99"/>
    <w:semiHidden/>
    <w:unhideWhenUsed/>
    <w:rsid w:val="00C46E68"/>
    <w:pPr>
      <w:spacing w:after="60" w:line="276" w:lineRule="auto"/>
    </w:pPr>
    <w:rPr>
      <w:sz w:val="16"/>
      <w:szCs w:val="20"/>
      <w:lang w:val="ro-RO"/>
    </w:rPr>
  </w:style>
  <w:style w:type="character" w:customStyle="1" w:styleId="FootnoteTextChar">
    <w:name w:val="Footnote Text Char"/>
    <w:basedOn w:val="DefaultParagraphFont"/>
    <w:link w:val="FootnoteText"/>
    <w:uiPriority w:val="99"/>
    <w:semiHidden/>
    <w:rsid w:val="00C46E68"/>
    <w:rPr>
      <w:rFonts w:ascii="Trebuchet MS" w:hAnsi="Trebuchet MS"/>
      <w:sz w:val="16"/>
      <w:lang w:val="ro-RO"/>
    </w:rPr>
  </w:style>
  <w:style w:type="character" w:styleId="FootnoteReference">
    <w:name w:val="footnote reference"/>
    <w:basedOn w:val="DefaultParagraphFont"/>
    <w:uiPriority w:val="99"/>
    <w:semiHidden/>
    <w:unhideWhenUsed/>
    <w:rsid w:val="007C03BB"/>
    <w:rPr>
      <w:sz w:val="22"/>
      <w:vertAlign w:val="superscript"/>
    </w:rPr>
  </w:style>
  <w:style w:type="paragraph" w:styleId="EndnoteText">
    <w:name w:val="endnote text"/>
    <w:basedOn w:val="Normal"/>
    <w:link w:val="EndnoteTextChar"/>
    <w:uiPriority w:val="99"/>
    <w:semiHidden/>
    <w:unhideWhenUsed/>
    <w:rsid w:val="0086686E"/>
    <w:rPr>
      <w:sz w:val="20"/>
      <w:szCs w:val="20"/>
    </w:rPr>
  </w:style>
  <w:style w:type="character" w:customStyle="1" w:styleId="EndnoteTextChar">
    <w:name w:val="Endnote Text Char"/>
    <w:basedOn w:val="DefaultParagraphFont"/>
    <w:link w:val="EndnoteText"/>
    <w:uiPriority w:val="99"/>
    <w:semiHidden/>
    <w:rsid w:val="0086686E"/>
    <w:rPr>
      <w:rFonts w:ascii="Trebuchet MS" w:hAnsi="Trebuchet MS"/>
    </w:rPr>
  </w:style>
  <w:style w:type="character" w:styleId="EndnoteReference">
    <w:name w:val="endnote reference"/>
    <w:basedOn w:val="DefaultParagraphFont"/>
    <w:uiPriority w:val="99"/>
    <w:semiHidden/>
    <w:unhideWhenUsed/>
    <w:rsid w:val="0086686E"/>
    <w:rPr>
      <w:vertAlign w:val="superscript"/>
    </w:rPr>
  </w:style>
  <w:style w:type="paragraph" w:styleId="ListParagraph">
    <w:name w:val="List Paragraph"/>
    <w:basedOn w:val="Normal"/>
    <w:uiPriority w:val="34"/>
    <w:qFormat/>
    <w:rsid w:val="005244A4"/>
    <w:pPr>
      <w:suppressAutoHyphens/>
      <w:ind w:left="720"/>
      <w:contextualSpacing/>
      <w:jc w:val="left"/>
    </w:pPr>
    <w:rPr>
      <w:rFonts w:ascii="Times New Roman" w:hAnsi="Times New Roman"/>
      <w:sz w:val="20"/>
      <w:szCs w:val="20"/>
      <w:lang w:val="ro-RO" w:eastAsia="ar-SA"/>
    </w:rPr>
  </w:style>
  <w:style w:type="paragraph" w:styleId="BodyTextIndent">
    <w:name w:val="Body Text Indent"/>
    <w:basedOn w:val="Normal"/>
    <w:link w:val="BodyTextIndentChar"/>
    <w:uiPriority w:val="99"/>
    <w:rsid w:val="005244A4"/>
    <w:pPr>
      <w:ind w:firstLine="720"/>
    </w:pPr>
    <w:rPr>
      <w:rFonts w:ascii="Times New Roman" w:hAnsi="Times New Roman"/>
      <w:bCs/>
      <w:sz w:val="28"/>
      <w:szCs w:val="20"/>
      <w:lang w:val="ro-RO" w:eastAsia="ro-RO"/>
    </w:rPr>
  </w:style>
  <w:style w:type="character" w:customStyle="1" w:styleId="BodyTextIndentChar">
    <w:name w:val="Body Text Indent Char"/>
    <w:basedOn w:val="DefaultParagraphFont"/>
    <w:link w:val="BodyTextIndent"/>
    <w:uiPriority w:val="99"/>
    <w:rsid w:val="005244A4"/>
    <w:rPr>
      <w:rFonts w:ascii="Times New Roman" w:hAnsi="Times New Roman"/>
      <w:bCs/>
      <w:sz w:val="28"/>
      <w:lang w:val="ro-RO" w:eastAsia="ro-RO"/>
    </w:rPr>
  </w:style>
  <w:style w:type="character" w:styleId="CommentReference">
    <w:name w:val="annotation reference"/>
    <w:basedOn w:val="DefaultParagraphFont"/>
    <w:uiPriority w:val="99"/>
    <w:semiHidden/>
    <w:rsid w:val="005244A4"/>
    <w:rPr>
      <w:rFonts w:cs="Times New Roman"/>
      <w:sz w:val="16"/>
      <w:szCs w:val="16"/>
    </w:rPr>
  </w:style>
  <w:style w:type="paragraph" w:styleId="CommentText">
    <w:name w:val="annotation text"/>
    <w:basedOn w:val="Normal"/>
    <w:link w:val="CommentTextChar"/>
    <w:uiPriority w:val="99"/>
    <w:semiHidden/>
    <w:rsid w:val="005244A4"/>
    <w:pPr>
      <w:spacing w:after="120"/>
      <w:ind w:left="1701"/>
    </w:pPr>
    <w:rPr>
      <w:sz w:val="20"/>
      <w:szCs w:val="20"/>
    </w:rPr>
  </w:style>
  <w:style w:type="character" w:customStyle="1" w:styleId="CommentTextChar">
    <w:name w:val="Comment Text Char"/>
    <w:basedOn w:val="DefaultParagraphFont"/>
    <w:link w:val="CommentText"/>
    <w:uiPriority w:val="99"/>
    <w:semiHidden/>
    <w:rsid w:val="005244A4"/>
    <w:rPr>
      <w:rFonts w:ascii="Trebuchet MS" w:hAnsi="Trebuchet MS"/>
    </w:rPr>
  </w:style>
  <w:style w:type="paragraph" w:styleId="CommentSubject">
    <w:name w:val="annotation subject"/>
    <w:basedOn w:val="CommentText"/>
    <w:next w:val="CommentText"/>
    <w:link w:val="CommentSubjectChar"/>
    <w:uiPriority w:val="99"/>
    <w:semiHidden/>
    <w:rsid w:val="005244A4"/>
    <w:rPr>
      <w:b/>
      <w:bCs/>
    </w:rPr>
  </w:style>
  <w:style w:type="character" w:customStyle="1" w:styleId="CommentSubjectChar">
    <w:name w:val="Comment Subject Char"/>
    <w:basedOn w:val="CommentTextChar"/>
    <w:link w:val="CommentSubject"/>
    <w:uiPriority w:val="99"/>
    <w:semiHidden/>
    <w:rsid w:val="005244A4"/>
    <w:rPr>
      <w:rFonts w:ascii="Trebuchet MS" w:hAnsi="Trebuchet MS"/>
      <w:b/>
      <w:bCs/>
    </w:rPr>
  </w:style>
  <w:style w:type="character" w:customStyle="1" w:styleId="st">
    <w:name w:val="st"/>
    <w:basedOn w:val="DefaultParagraphFont"/>
    <w:uiPriority w:val="99"/>
    <w:rsid w:val="005244A4"/>
    <w:rPr>
      <w:rFonts w:cs="Times New Roman"/>
    </w:rPr>
  </w:style>
  <w:style w:type="paragraph" w:customStyle="1" w:styleId="Style8">
    <w:name w:val="Style8"/>
    <w:basedOn w:val="Normal"/>
    <w:uiPriority w:val="99"/>
    <w:rsid w:val="005244A4"/>
    <w:pPr>
      <w:widowControl w:val="0"/>
      <w:autoSpaceDE w:val="0"/>
      <w:autoSpaceDN w:val="0"/>
      <w:adjustRightInd w:val="0"/>
      <w:spacing w:line="275" w:lineRule="exact"/>
      <w:ind w:hanging="350"/>
    </w:pPr>
    <w:rPr>
      <w:rFonts w:ascii="Arial Unicode MS" w:eastAsia="Times New Roman" w:hAnsi="Calibri" w:cs="Arial Unicode MS"/>
      <w:sz w:val="24"/>
      <w:szCs w:val="24"/>
    </w:rPr>
  </w:style>
  <w:style w:type="character" w:customStyle="1" w:styleId="FontStyle13">
    <w:name w:val="Font Style13"/>
    <w:uiPriority w:val="99"/>
    <w:rsid w:val="005244A4"/>
    <w:rPr>
      <w:rFonts w:ascii="Arial Unicode MS" w:eastAsia="Times New Roman"/>
      <w:b/>
      <w:sz w:val="20"/>
    </w:rPr>
  </w:style>
  <w:style w:type="character" w:customStyle="1" w:styleId="FontStyle14">
    <w:name w:val="Font Style14"/>
    <w:uiPriority w:val="99"/>
    <w:rsid w:val="005244A4"/>
    <w:rPr>
      <w:rFonts w:ascii="Arial Unicode MS" w:eastAsia="Times New Roman"/>
      <w:b/>
      <w:i/>
      <w:spacing w:val="20"/>
      <w:sz w:val="20"/>
    </w:rPr>
  </w:style>
  <w:style w:type="character" w:customStyle="1" w:styleId="FontStyle15">
    <w:name w:val="Font Style15"/>
    <w:uiPriority w:val="99"/>
    <w:rsid w:val="005244A4"/>
    <w:rPr>
      <w:rFonts w:ascii="Arial Unicode MS" w:eastAsia="Times New Roman"/>
      <w:sz w:val="20"/>
    </w:rPr>
  </w:style>
  <w:style w:type="character" w:customStyle="1" w:styleId="Bodytext4NotBold">
    <w:name w:val="Body text (4) + Not Bold"/>
    <w:basedOn w:val="DefaultParagraphFont"/>
    <w:uiPriority w:val="99"/>
    <w:rsid w:val="005244A4"/>
    <w:rPr>
      <w:rFonts w:ascii="Times New Roman" w:hAnsi="Times New Roman" w:cs="Times New Roman"/>
      <w:b/>
      <w:bCs/>
      <w:color w:val="000000"/>
      <w:spacing w:val="0"/>
      <w:w w:val="100"/>
      <w:position w:val="0"/>
      <w:shd w:val="clear" w:color="auto" w:fill="FFFFFF"/>
      <w:lang w:val="ro-RO"/>
    </w:rPr>
  </w:style>
  <w:style w:type="character" w:customStyle="1" w:styleId="Bodytext">
    <w:name w:val="Body text_"/>
    <w:basedOn w:val="DefaultParagraphFont"/>
    <w:link w:val="BodyText2"/>
    <w:rsid w:val="005244A4"/>
    <w:rPr>
      <w:rFonts w:ascii="Times New Roman" w:eastAsia="Times New Roman" w:hAnsi="Times New Roman"/>
      <w:shd w:val="clear" w:color="auto" w:fill="FFFFFF"/>
    </w:rPr>
  </w:style>
  <w:style w:type="character" w:customStyle="1" w:styleId="Headerorfooter">
    <w:name w:val="Header or footer"/>
    <w:basedOn w:val="DefaultParagraphFont"/>
    <w:rsid w:val="005244A4"/>
    <w:rPr>
      <w:rFonts w:ascii="Arial" w:eastAsia="Arial" w:hAnsi="Arial" w:cs="Arial"/>
      <w:b/>
      <w:bCs/>
      <w:i w:val="0"/>
      <w:iCs w:val="0"/>
      <w:smallCaps w:val="0"/>
      <w:strike w:val="0"/>
      <w:color w:val="000000"/>
      <w:spacing w:val="0"/>
      <w:w w:val="100"/>
      <w:position w:val="0"/>
      <w:sz w:val="19"/>
      <w:szCs w:val="19"/>
      <w:u w:val="none"/>
      <w:lang w:val="ro-RO"/>
    </w:rPr>
  </w:style>
  <w:style w:type="character" w:customStyle="1" w:styleId="BodytextExact">
    <w:name w:val="Body text Exact"/>
    <w:basedOn w:val="DefaultParagraphFont"/>
    <w:rsid w:val="005244A4"/>
    <w:rPr>
      <w:rFonts w:ascii="Times New Roman" w:eastAsia="Times New Roman" w:hAnsi="Times New Roman" w:cs="Times New Roman"/>
      <w:b w:val="0"/>
      <w:bCs w:val="0"/>
      <w:i w:val="0"/>
      <w:iCs w:val="0"/>
      <w:smallCaps w:val="0"/>
      <w:strike w:val="0"/>
      <w:spacing w:val="-3"/>
      <w:sz w:val="22"/>
      <w:szCs w:val="22"/>
      <w:u w:val="none"/>
    </w:rPr>
  </w:style>
  <w:style w:type="paragraph" w:customStyle="1" w:styleId="BodyText2">
    <w:name w:val="Body Text2"/>
    <w:basedOn w:val="Normal"/>
    <w:link w:val="Bodytext"/>
    <w:rsid w:val="005244A4"/>
    <w:pPr>
      <w:widowControl w:val="0"/>
      <w:shd w:val="clear" w:color="auto" w:fill="FFFFFF"/>
      <w:spacing w:before="300" w:after="60" w:line="0" w:lineRule="atLeast"/>
      <w:ind w:hanging="1460"/>
      <w:jc w:val="center"/>
    </w:pPr>
    <w:rPr>
      <w:rFonts w:ascii="Times New Roman" w:eastAsia="Times New Roman" w:hAnsi="Times New Roman"/>
      <w:sz w:val="20"/>
      <w:szCs w:val="20"/>
    </w:rPr>
  </w:style>
  <w:style w:type="paragraph" w:customStyle="1" w:styleId="Style5">
    <w:name w:val="Style5"/>
    <w:basedOn w:val="Normal"/>
    <w:uiPriority w:val="99"/>
    <w:rsid w:val="005244A4"/>
    <w:pPr>
      <w:widowControl w:val="0"/>
      <w:autoSpaceDE w:val="0"/>
      <w:autoSpaceDN w:val="0"/>
      <w:adjustRightInd w:val="0"/>
      <w:jc w:val="left"/>
    </w:pPr>
    <w:rPr>
      <w:rFonts w:ascii="Times New Roman" w:eastAsia="Times New Roman" w:hAnsi="Times New Roman"/>
      <w:sz w:val="24"/>
      <w:szCs w:val="24"/>
    </w:rPr>
  </w:style>
  <w:style w:type="paragraph" w:customStyle="1" w:styleId="Style6">
    <w:name w:val="Style6"/>
    <w:basedOn w:val="Normal"/>
    <w:uiPriority w:val="99"/>
    <w:rsid w:val="005244A4"/>
    <w:pPr>
      <w:widowControl w:val="0"/>
      <w:autoSpaceDE w:val="0"/>
      <w:autoSpaceDN w:val="0"/>
      <w:adjustRightInd w:val="0"/>
      <w:jc w:val="left"/>
    </w:pPr>
    <w:rPr>
      <w:rFonts w:ascii="Times New Roman" w:eastAsia="Times New Roman" w:hAnsi="Times New Roman"/>
      <w:sz w:val="24"/>
      <w:szCs w:val="24"/>
    </w:rPr>
  </w:style>
  <w:style w:type="paragraph" w:customStyle="1" w:styleId="Style7">
    <w:name w:val="Style7"/>
    <w:basedOn w:val="Normal"/>
    <w:uiPriority w:val="99"/>
    <w:rsid w:val="005244A4"/>
    <w:pPr>
      <w:widowControl w:val="0"/>
      <w:autoSpaceDE w:val="0"/>
      <w:autoSpaceDN w:val="0"/>
      <w:adjustRightInd w:val="0"/>
      <w:jc w:val="left"/>
    </w:pPr>
    <w:rPr>
      <w:rFonts w:ascii="Times New Roman" w:eastAsia="Times New Roman" w:hAnsi="Times New Roman"/>
      <w:sz w:val="24"/>
      <w:szCs w:val="24"/>
    </w:rPr>
  </w:style>
  <w:style w:type="paragraph" w:customStyle="1" w:styleId="Style9">
    <w:name w:val="Style9"/>
    <w:basedOn w:val="Normal"/>
    <w:uiPriority w:val="99"/>
    <w:rsid w:val="005244A4"/>
    <w:pPr>
      <w:widowControl w:val="0"/>
      <w:autoSpaceDE w:val="0"/>
      <w:autoSpaceDN w:val="0"/>
      <w:adjustRightInd w:val="0"/>
      <w:jc w:val="left"/>
    </w:pPr>
    <w:rPr>
      <w:rFonts w:ascii="Times New Roman" w:eastAsia="Times New Roman" w:hAnsi="Times New Roman"/>
      <w:sz w:val="24"/>
      <w:szCs w:val="24"/>
    </w:rPr>
  </w:style>
  <w:style w:type="paragraph" w:customStyle="1" w:styleId="Style13">
    <w:name w:val="Style13"/>
    <w:basedOn w:val="Normal"/>
    <w:uiPriority w:val="99"/>
    <w:rsid w:val="005244A4"/>
    <w:pPr>
      <w:widowControl w:val="0"/>
      <w:autoSpaceDE w:val="0"/>
      <w:autoSpaceDN w:val="0"/>
      <w:adjustRightInd w:val="0"/>
      <w:jc w:val="left"/>
    </w:pPr>
    <w:rPr>
      <w:rFonts w:ascii="Times New Roman" w:eastAsia="Times New Roman" w:hAnsi="Times New Roman"/>
      <w:sz w:val="24"/>
      <w:szCs w:val="24"/>
    </w:rPr>
  </w:style>
  <w:style w:type="character" w:customStyle="1" w:styleId="FontStyle18">
    <w:name w:val="Font Style18"/>
    <w:basedOn w:val="DefaultParagraphFont"/>
    <w:uiPriority w:val="99"/>
    <w:rsid w:val="005244A4"/>
    <w:rPr>
      <w:rFonts w:ascii="Arial" w:hAnsi="Arial" w:cs="Arial"/>
      <w:sz w:val="22"/>
      <w:szCs w:val="22"/>
    </w:rPr>
  </w:style>
  <w:style w:type="character" w:customStyle="1" w:styleId="FontStyle19">
    <w:name w:val="Font Style19"/>
    <w:basedOn w:val="DefaultParagraphFont"/>
    <w:uiPriority w:val="99"/>
    <w:rsid w:val="005244A4"/>
    <w:rPr>
      <w:rFonts w:ascii="Arial" w:hAnsi="Arial" w:cs="Arial"/>
      <w:b/>
      <w:bCs/>
      <w:sz w:val="22"/>
      <w:szCs w:val="22"/>
    </w:rPr>
  </w:style>
  <w:style w:type="paragraph" w:styleId="BodyText0">
    <w:name w:val="Body Text"/>
    <w:basedOn w:val="Normal"/>
    <w:link w:val="BodyTextChar"/>
    <w:uiPriority w:val="99"/>
    <w:semiHidden/>
    <w:unhideWhenUsed/>
    <w:rsid w:val="005244A4"/>
    <w:pPr>
      <w:spacing w:after="120" w:line="276" w:lineRule="auto"/>
      <w:ind w:left="1701"/>
    </w:pPr>
  </w:style>
  <w:style w:type="character" w:customStyle="1" w:styleId="BodyTextChar">
    <w:name w:val="Body Text Char"/>
    <w:basedOn w:val="DefaultParagraphFont"/>
    <w:link w:val="BodyText0"/>
    <w:uiPriority w:val="99"/>
    <w:semiHidden/>
    <w:rsid w:val="005244A4"/>
    <w:rPr>
      <w:rFonts w:ascii="Trebuchet MS" w:hAnsi="Trebuchet MS"/>
      <w:sz w:val="22"/>
      <w:szCs w:val="22"/>
    </w:rPr>
  </w:style>
  <w:style w:type="character" w:customStyle="1" w:styleId="FontStyle17">
    <w:name w:val="Font Style17"/>
    <w:basedOn w:val="DefaultParagraphFont"/>
    <w:uiPriority w:val="99"/>
    <w:rsid w:val="005244A4"/>
    <w:rPr>
      <w:rFonts w:ascii="Arial" w:hAnsi="Arial" w:cs="Arial"/>
      <w:b/>
      <w:bCs/>
      <w:spacing w:val="80"/>
      <w:sz w:val="26"/>
      <w:szCs w:val="26"/>
    </w:rPr>
  </w:style>
  <w:style w:type="paragraph" w:customStyle="1" w:styleId="DefaultText">
    <w:name w:val="Default Text"/>
    <w:basedOn w:val="Normal"/>
    <w:link w:val="DefaultTextCaracter"/>
    <w:rsid w:val="005244A4"/>
    <w:pPr>
      <w:suppressAutoHyphens/>
      <w:overflowPunct w:val="0"/>
      <w:autoSpaceDE w:val="0"/>
      <w:jc w:val="left"/>
      <w:textAlignment w:val="baseline"/>
    </w:pPr>
    <w:rPr>
      <w:rFonts w:ascii="Times New Roman" w:eastAsia="Times New Roman" w:hAnsi="Times New Roman"/>
      <w:sz w:val="24"/>
      <w:szCs w:val="20"/>
      <w:lang w:val="ro-RO" w:eastAsia="ro-RO"/>
    </w:rPr>
  </w:style>
  <w:style w:type="character" w:customStyle="1" w:styleId="DefaultTextCaracter">
    <w:name w:val="Default Text Caracter"/>
    <w:link w:val="DefaultText"/>
    <w:rsid w:val="005244A4"/>
    <w:rPr>
      <w:rFonts w:ascii="Times New Roman" w:eastAsia="Times New Roman" w:hAnsi="Times New Roman"/>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t.ro"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yperlink" Target="http://anabi.just.r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B3036-3754-473E-B65C-C8B26E141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40</TotalTime>
  <Pages>11</Pages>
  <Words>2725</Words>
  <Characters>15808</Characters>
  <Application>Microsoft Office Word</Application>
  <DocSecurity>0</DocSecurity>
  <Lines>131</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18497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Silviu Tataru</cp:lastModifiedBy>
  <cp:revision>13</cp:revision>
  <cp:lastPrinted>2018-10-15T08:31:00Z</cp:lastPrinted>
  <dcterms:created xsi:type="dcterms:W3CDTF">2018-08-22T12:55:00Z</dcterms:created>
  <dcterms:modified xsi:type="dcterms:W3CDTF">2018-10-18T13:00:00Z</dcterms:modified>
</cp:coreProperties>
</file>