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7DD87B92" w14:textId="2F07F2F4" w:rsidR="004F445A" w:rsidRPr="00BC245E" w:rsidRDefault="004F445A" w:rsidP="004F445A">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10</w:t>
      </w:r>
      <w:r w:rsidRPr="00BC245E">
        <w:rPr>
          <w:rFonts w:eastAsia="Times New Roman"/>
          <w:color w:val="FF0000"/>
        </w:rPr>
        <w:t>/</w:t>
      </w:r>
      <w:r>
        <w:rPr>
          <w:rFonts w:eastAsia="Times New Roman"/>
          <w:color w:val="FF0000"/>
        </w:rPr>
        <w:t>4845</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17</w:t>
      </w:r>
      <w:r w:rsidRPr="00BC245E">
        <w:rPr>
          <w:rFonts w:eastAsia="Times New Roman"/>
          <w:color w:val="FF0000"/>
        </w:rPr>
        <w:t>.</w:t>
      </w:r>
      <w:r>
        <w:rPr>
          <w:rFonts w:eastAsia="Times New Roman"/>
          <w:color w:val="FF0000"/>
        </w:rPr>
        <w:t>06</w:t>
      </w:r>
      <w:r w:rsidRPr="00BC245E">
        <w:rPr>
          <w:rFonts w:eastAsia="Times New Roman"/>
          <w:color w:val="FF0000"/>
        </w:rPr>
        <w:t>.202</w:t>
      </w:r>
      <w:bookmarkEnd w:id="0"/>
      <w:r>
        <w:rPr>
          <w:rFonts w:eastAsia="Times New Roman"/>
          <w:color w:val="FF0000"/>
        </w:rPr>
        <w:t>5</w:t>
      </w:r>
    </w:p>
    <w:p w14:paraId="75099B54" w14:textId="77777777" w:rsidR="004F445A" w:rsidRDefault="004F445A" w:rsidP="004F445A">
      <w:pPr>
        <w:ind w:left="0" w:right="565"/>
        <w:jc w:val="right"/>
      </w:pPr>
      <w:r w:rsidRPr="0006365D">
        <w:t xml:space="preserve">                                                                                                                                          </w:t>
      </w:r>
      <w:r>
        <w:t>APROB</w:t>
      </w:r>
      <w:r w:rsidRPr="0006365D">
        <w:t>,</w:t>
      </w:r>
    </w:p>
    <w:p w14:paraId="0C98D922" w14:textId="77777777" w:rsidR="004F445A" w:rsidRPr="0006365D" w:rsidRDefault="004F445A" w:rsidP="004F445A">
      <w:pPr>
        <w:ind w:left="0" w:right="565"/>
        <w:jc w:val="right"/>
      </w:pPr>
    </w:p>
    <w:p w14:paraId="398F2495" w14:textId="77777777" w:rsidR="004F445A" w:rsidRPr="00607A4C" w:rsidRDefault="004F445A" w:rsidP="004F445A">
      <w:pPr>
        <w:ind w:left="0" w:right="565"/>
        <w:jc w:val="right"/>
      </w:pPr>
      <w:r>
        <w:t>D</w:t>
      </w:r>
      <w:r w:rsidRPr="0006365D">
        <w:t>irector General</w:t>
      </w:r>
    </w:p>
    <w:p w14:paraId="437B4005" w14:textId="77777777" w:rsidR="004F445A" w:rsidRDefault="004F445A" w:rsidP="004F445A">
      <w:pPr>
        <w:spacing w:after="0" w:line="240" w:lineRule="auto"/>
        <w:ind w:left="0" w:right="565"/>
      </w:pPr>
    </w:p>
    <w:p w14:paraId="6A53DC20" w14:textId="77777777" w:rsidR="004F445A" w:rsidRPr="00607A4C" w:rsidRDefault="004F445A" w:rsidP="004F445A">
      <w:pPr>
        <w:spacing w:after="0" w:line="240" w:lineRule="auto"/>
        <w:ind w:left="0" w:right="565"/>
      </w:pPr>
    </w:p>
    <w:p w14:paraId="2E30AF70" w14:textId="77777777" w:rsidR="004F445A" w:rsidRDefault="004F445A" w:rsidP="004F445A">
      <w:pPr>
        <w:spacing w:after="0" w:line="240" w:lineRule="auto"/>
        <w:ind w:left="0" w:right="565"/>
        <w:rPr>
          <w:b/>
        </w:rPr>
      </w:pPr>
      <w:r w:rsidRPr="00607A4C">
        <w:rPr>
          <w:b/>
        </w:rPr>
        <w:tab/>
      </w:r>
    </w:p>
    <w:p w14:paraId="1CC7202D" w14:textId="77777777" w:rsidR="004F445A" w:rsidRPr="00607A4C" w:rsidRDefault="004F445A" w:rsidP="004F445A">
      <w:pPr>
        <w:spacing w:after="0"/>
        <w:ind w:left="0" w:right="565"/>
        <w:jc w:val="center"/>
        <w:rPr>
          <w:b/>
          <w:sz w:val="24"/>
          <w:szCs w:val="24"/>
        </w:rPr>
      </w:pPr>
      <w:r w:rsidRPr="00607A4C">
        <w:rPr>
          <w:b/>
          <w:sz w:val="24"/>
          <w:szCs w:val="24"/>
        </w:rPr>
        <w:t>ANUNȚ PUBLICITATE</w:t>
      </w:r>
    </w:p>
    <w:p w14:paraId="1E2A1293" w14:textId="77777777" w:rsidR="004F445A" w:rsidRDefault="004F445A" w:rsidP="004F445A">
      <w:pPr>
        <w:spacing w:after="0"/>
        <w:ind w:left="0" w:right="565"/>
        <w:jc w:val="center"/>
        <w:rPr>
          <w:b/>
        </w:rPr>
      </w:pPr>
    </w:p>
    <w:p w14:paraId="4F175C08" w14:textId="77777777" w:rsidR="004F445A" w:rsidRPr="00607A4C" w:rsidRDefault="004F445A" w:rsidP="004F445A">
      <w:pPr>
        <w:spacing w:after="0"/>
        <w:ind w:left="0" w:right="565"/>
        <w:jc w:val="center"/>
        <w:rPr>
          <w:b/>
        </w:rPr>
      </w:pPr>
    </w:p>
    <w:p w14:paraId="4E327573" w14:textId="77777777" w:rsidR="004F445A" w:rsidRPr="00607A4C" w:rsidRDefault="004F445A" w:rsidP="004F445A">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00D08EC1" w14:textId="77777777" w:rsidR="004F445A" w:rsidRDefault="004F445A" w:rsidP="004F445A">
      <w:pPr>
        <w:spacing w:after="0"/>
        <w:ind w:left="0"/>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evaluare</w:t>
      </w:r>
      <w:bookmarkStart w:id="1" w:name="_Hlk177637804"/>
    </w:p>
    <w:p w14:paraId="5C012AA6" w14:textId="77777777" w:rsidR="004F445A" w:rsidRDefault="004F445A" w:rsidP="004F445A">
      <w:pPr>
        <w:spacing w:after="0"/>
        <w:ind w:left="0"/>
        <w:jc w:val="center"/>
      </w:pPr>
      <w:r>
        <w:t xml:space="preserve"> </w:t>
      </w:r>
      <w:bookmarkEnd w:id="1"/>
      <w:r>
        <w:t>a unui autoturism marca Volkswagen Tiguan</w:t>
      </w:r>
    </w:p>
    <w:p w14:paraId="33CE0669" w14:textId="77777777" w:rsidR="004F445A" w:rsidRDefault="004F445A" w:rsidP="004F445A">
      <w:pPr>
        <w:pStyle w:val="Listparagraf"/>
        <w:spacing w:after="0"/>
        <w:ind w:right="707"/>
        <w:jc w:val="center"/>
      </w:pPr>
    </w:p>
    <w:p w14:paraId="01D8C2DD" w14:textId="77777777" w:rsidR="004F445A" w:rsidRPr="00C9127E" w:rsidRDefault="004F445A" w:rsidP="004F445A">
      <w:pPr>
        <w:pStyle w:val="Listparagraf"/>
        <w:spacing w:after="0"/>
        <w:ind w:right="707"/>
        <w:jc w:val="center"/>
        <w:rPr>
          <w:sz w:val="20"/>
          <w:szCs w:val="20"/>
        </w:rPr>
      </w:pPr>
    </w:p>
    <w:p w14:paraId="73B84E28" w14:textId="77777777" w:rsidR="004F445A" w:rsidRPr="00607A4C" w:rsidRDefault="004F445A" w:rsidP="004F445A">
      <w:pPr>
        <w:spacing w:after="0" w:line="23" w:lineRule="atLeast"/>
        <w:ind w:left="0" w:right="-7"/>
      </w:pPr>
      <w:r w:rsidRPr="00607A4C">
        <w:rPr>
          <w:b/>
        </w:rPr>
        <w:t>Denumire oficială:</w:t>
      </w:r>
      <w:r w:rsidRPr="00607A4C">
        <w:t> Agenția Națională de Administrarea a Bunurilor Indisponibilizate,</w:t>
      </w:r>
    </w:p>
    <w:p w14:paraId="009B4561" w14:textId="77777777" w:rsidR="004F445A" w:rsidRPr="00607A4C" w:rsidRDefault="004F445A" w:rsidP="004F445A">
      <w:pPr>
        <w:spacing w:after="0" w:line="23" w:lineRule="atLeast"/>
        <w:ind w:left="0" w:right="-7"/>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FC1538F" w14:textId="77777777" w:rsidR="004F445A" w:rsidRPr="00607A4C" w:rsidRDefault="004F445A" w:rsidP="004F445A">
      <w:pPr>
        <w:spacing w:after="0" w:line="23" w:lineRule="atLeast"/>
        <w:ind w:left="0" w:right="-7"/>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16AF6D12" w14:textId="77777777" w:rsidR="004F445A" w:rsidRPr="00607A4C" w:rsidRDefault="004F445A" w:rsidP="004F445A">
      <w:pPr>
        <w:spacing w:after="0" w:line="23" w:lineRule="atLeast"/>
        <w:ind w:left="0" w:right="-7"/>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62F7FB7E" w14:textId="77777777" w:rsidR="004F445A" w:rsidRPr="00607A4C" w:rsidRDefault="004F445A" w:rsidP="004F445A">
      <w:pPr>
        <w:spacing w:after="0" w:line="23" w:lineRule="atLeast"/>
        <w:ind w:left="0" w:right="-7"/>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5E77F434" w14:textId="77777777" w:rsidR="004F445A" w:rsidRPr="00607A4C" w:rsidRDefault="004F445A" w:rsidP="004F445A">
      <w:pPr>
        <w:spacing w:after="0" w:line="23" w:lineRule="atLeast"/>
        <w:ind w:left="0" w:right="565"/>
        <w:rPr>
          <w:b/>
          <w:sz w:val="16"/>
          <w:szCs w:val="16"/>
          <w:u w:val="single"/>
        </w:rPr>
      </w:pPr>
    </w:p>
    <w:p w14:paraId="3AE04A27" w14:textId="77777777" w:rsidR="004F445A" w:rsidRDefault="004F445A" w:rsidP="004F445A">
      <w:pPr>
        <w:spacing w:after="0"/>
        <w:ind w:left="0"/>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t xml:space="preserve">pentru un autoturism marca VolkswagenTiguan </w:t>
      </w:r>
      <w:r>
        <w:rPr>
          <w:rFonts w:cs="Arial"/>
          <w:color w:val="000000"/>
        </w:rPr>
        <w:t xml:space="preserve">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ului, depozitat pe raza loc Brasov, jud Brasov.</w:t>
      </w:r>
    </w:p>
    <w:p w14:paraId="49899D26" w14:textId="77777777" w:rsidR="004F445A" w:rsidRPr="00607A4C" w:rsidRDefault="004F445A" w:rsidP="004F445A">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23</w:t>
      </w:r>
      <w:r w:rsidRPr="004B387C">
        <w:rPr>
          <w:color w:val="FF0000"/>
        </w:rPr>
        <w:t>.</w:t>
      </w:r>
      <w:r>
        <w:rPr>
          <w:color w:val="FF0000"/>
        </w:rPr>
        <w:t>06</w:t>
      </w:r>
      <w:r w:rsidRPr="004B387C">
        <w:rPr>
          <w:color w:val="FF0000"/>
        </w:rPr>
        <w:t>.</w:t>
      </w:r>
      <w:r w:rsidRPr="006C183C">
        <w:rPr>
          <w:color w:val="FF0000"/>
        </w:rPr>
        <w:t>202</w:t>
      </w:r>
      <w:r>
        <w:rPr>
          <w:color w:val="FF0000"/>
        </w:rPr>
        <w:t>5</w:t>
      </w:r>
      <w:r w:rsidRPr="006C183C">
        <w:rPr>
          <w:color w:val="FF0000"/>
        </w:rPr>
        <w:t>, ora 23:59</w:t>
      </w:r>
    </w:p>
    <w:p w14:paraId="3F5E929F" w14:textId="77777777" w:rsidR="004F445A" w:rsidRPr="00607A4C" w:rsidRDefault="004F445A" w:rsidP="004F445A">
      <w:pPr>
        <w:spacing w:after="0" w:line="23" w:lineRule="atLeast"/>
        <w:ind w:left="0" w:right="565"/>
        <w:rPr>
          <w:b/>
          <w:sz w:val="16"/>
          <w:szCs w:val="16"/>
          <w:u w:val="single"/>
        </w:rPr>
      </w:pPr>
    </w:p>
    <w:p w14:paraId="2A2BB31B" w14:textId="77777777" w:rsidR="004F445A" w:rsidRPr="00607A4C" w:rsidRDefault="004F445A" w:rsidP="004F445A">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6982E860" w14:textId="77777777" w:rsidR="004F445A" w:rsidRPr="00607A4C" w:rsidRDefault="004F445A" w:rsidP="004F445A">
      <w:pPr>
        <w:spacing w:after="0" w:line="23" w:lineRule="atLeast"/>
        <w:ind w:left="0" w:right="565"/>
        <w:rPr>
          <w:b/>
          <w:sz w:val="16"/>
          <w:szCs w:val="16"/>
          <w:u w:val="single"/>
        </w:rPr>
      </w:pPr>
    </w:p>
    <w:p w14:paraId="5E199559" w14:textId="77777777" w:rsidR="004F445A" w:rsidRPr="00607A4C" w:rsidRDefault="004F445A" w:rsidP="004F445A">
      <w:pPr>
        <w:spacing w:after="0" w:line="23" w:lineRule="atLeast"/>
        <w:ind w:left="0" w:right="565"/>
      </w:pPr>
      <w:r w:rsidRPr="00607A4C">
        <w:rPr>
          <w:b/>
          <w:u w:val="single"/>
        </w:rPr>
        <w:t>4. TIP CONTRACT</w:t>
      </w:r>
      <w:r w:rsidRPr="00607A4C">
        <w:rPr>
          <w:b/>
        </w:rPr>
        <w:t xml:space="preserve">: </w:t>
      </w:r>
      <w:r w:rsidRPr="00607A4C">
        <w:t>Servicii</w:t>
      </w:r>
    </w:p>
    <w:p w14:paraId="16835572" w14:textId="77777777" w:rsidR="004F445A" w:rsidRPr="00607A4C" w:rsidRDefault="004F445A" w:rsidP="004F445A">
      <w:pPr>
        <w:spacing w:after="0" w:line="23" w:lineRule="atLeast"/>
        <w:ind w:left="0" w:right="565"/>
        <w:rPr>
          <w:b/>
          <w:sz w:val="16"/>
          <w:szCs w:val="16"/>
          <w:u w:val="single"/>
        </w:rPr>
      </w:pPr>
    </w:p>
    <w:p w14:paraId="4771AF49" w14:textId="77777777" w:rsidR="004F445A" w:rsidRPr="00607A4C" w:rsidRDefault="004F445A" w:rsidP="004F445A">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6F5E5830" w14:textId="77777777" w:rsidR="004F445A" w:rsidRPr="00607A4C" w:rsidRDefault="004F445A" w:rsidP="004F445A">
      <w:pPr>
        <w:spacing w:after="0" w:line="23" w:lineRule="atLeast"/>
        <w:ind w:left="0" w:right="565"/>
        <w:rPr>
          <w:b/>
          <w:sz w:val="16"/>
          <w:szCs w:val="16"/>
          <w:u w:val="single"/>
        </w:rPr>
      </w:pPr>
      <w:bookmarkStart w:id="3" w:name="_Hlk92723147"/>
    </w:p>
    <w:p w14:paraId="116A0D05" w14:textId="77777777" w:rsidR="004F445A" w:rsidRPr="00607A4C" w:rsidRDefault="004F445A" w:rsidP="004F445A">
      <w:pPr>
        <w:spacing w:after="0" w:line="23" w:lineRule="atLeast"/>
        <w:ind w:left="0" w:right="565"/>
      </w:pPr>
      <w:r w:rsidRPr="00607A4C">
        <w:rPr>
          <w:b/>
          <w:u w:val="single"/>
        </w:rPr>
        <w:t>6. VALOARE ESTIMATĂ</w:t>
      </w:r>
      <w:r w:rsidRPr="00607A4C">
        <w:rPr>
          <w:b/>
        </w:rPr>
        <w:t>:</w:t>
      </w:r>
      <w:r w:rsidRPr="00607A4C">
        <w:t xml:space="preserve"> </w:t>
      </w:r>
      <w:r>
        <w:rPr>
          <w:color w:val="FF0000"/>
        </w:rPr>
        <w:t>641,00</w:t>
      </w:r>
      <w:r w:rsidRPr="00607A4C">
        <w:rPr>
          <w:color w:val="FF0000"/>
        </w:rPr>
        <w:t xml:space="preserve"> lei fără TVA </w:t>
      </w:r>
      <w:r>
        <w:t>–</w:t>
      </w:r>
      <w:r w:rsidRPr="00607A4C">
        <w:t xml:space="preserve"> RON</w:t>
      </w:r>
      <w:r>
        <w:t xml:space="preserve"> </w:t>
      </w:r>
    </w:p>
    <w:p w14:paraId="2C823BBB" w14:textId="77777777" w:rsidR="004F445A" w:rsidRPr="00607A4C" w:rsidRDefault="004F445A" w:rsidP="004F445A">
      <w:pPr>
        <w:spacing w:after="0" w:line="23" w:lineRule="atLeast"/>
        <w:ind w:left="0" w:right="565"/>
        <w:rPr>
          <w:b/>
          <w:sz w:val="16"/>
          <w:szCs w:val="16"/>
          <w:u w:val="single"/>
        </w:rPr>
      </w:pPr>
    </w:p>
    <w:bookmarkEnd w:id="3"/>
    <w:p w14:paraId="1B3A3048" w14:textId="77777777" w:rsidR="004F445A" w:rsidRPr="006C183C" w:rsidRDefault="004F445A" w:rsidP="004F445A">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pentru un autoturism marca Volkswagen Tiguan</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225AE83D" w14:textId="77777777" w:rsidR="004F445A" w:rsidRPr="00607A4C" w:rsidRDefault="004F445A" w:rsidP="004F445A">
      <w:pPr>
        <w:spacing w:after="0" w:line="23" w:lineRule="atLeast"/>
        <w:ind w:left="0" w:right="565"/>
        <w:rPr>
          <w:b/>
          <w:bCs/>
          <w:sz w:val="16"/>
          <w:szCs w:val="16"/>
          <w:u w:val="single"/>
        </w:rPr>
      </w:pPr>
    </w:p>
    <w:p w14:paraId="148C3AD6" w14:textId="77777777" w:rsidR="004F445A" w:rsidRPr="00607A4C" w:rsidRDefault="004F445A" w:rsidP="004F445A">
      <w:pPr>
        <w:spacing w:after="0" w:line="23" w:lineRule="atLeast"/>
        <w:ind w:left="0" w:right="565"/>
        <w:rPr>
          <w:b/>
        </w:rPr>
      </w:pPr>
      <w:r w:rsidRPr="00607A4C">
        <w:rPr>
          <w:b/>
          <w:u w:val="single"/>
        </w:rPr>
        <w:t>8. CONDIȚII REFERITOARE LA CONTRACT</w:t>
      </w:r>
      <w:r w:rsidRPr="00607A4C">
        <w:rPr>
          <w:b/>
        </w:rPr>
        <w:t>:</w:t>
      </w:r>
    </w:p>
    <w:p w14:paraId="62B9F2F1" w14:textId="77777777" w:rsidR="004F445A" w:rsidRPr="00607A4C" w:rsidRDefault="004F445A" w:rsidP="004F445A">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2A9E12B" w14:textId="77777777" w:rsidR="004F445A" w:rsidRPr="00073C97" w:rsidRDefault="004F445A" w:rsidP="004F445A">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w:t>
      </w:r>
      <w:r w:rsidRPr="00073C97">
        <w:rPr>
          <w:bCs/>
          <w:i/>
          <w:iCs/>
        </w:rPr>
        <w:lastRenderedPageBreak/>
        <w:t>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1A2FEB64" w14:textId="77777777" w:rsidR="004F445A" w:rsidRPr="00607A4C" w:rsidRDefault="004F445A" w:rsidP="004F445A">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B661AB8" w14:textId="77777777" w:rsidR="004F445A" w:rsidRPr="00607A4C" w:rsidRDefault="004F445A" w:rsidP="004F445A">
      <w:pPr>
        <w:spacing w:after="0" w:line="23" w:lineRule="atLeast"/>
        <w:ind w:left="567" w:right="-7"/>
        <w:rPr>
          <w:bCs/>
        </w:rPr>
      </w:pPr>
      <w:r w:rsidRPr="00607A4C">
        <w:rPr>
          <w:bCs/>
        </w:rPr>
        <w:t>a) Recepție;</w:t>
      </w:r>
    </w:p>
    <w:p w14:paraId="571BD1F2" w14:textId="77777777" w:rsidR="004F445A" w:rsidRPr="00607A4C" w:rsidRDefault="004F445A" w:rsidP="004F445A">
      <w:pPr>
        <w:spacing w:after="0" w:line="23" w:lineRule="atLeast"/>
        <w:ind w:left="567" w:right="-7"/>
        <w:rPr>
          <w:bCs/>
        </w:rPr>
      </w:pPr>
      <w:r w:rsidRPr="00607A4C">
        <w:rPr>
          <w:bCs/>
        </w:rPr>
        <w:t>b) Facturare;</w:t>
      </w:r>
    </w:p>
    <w:p w14:paraId="6152073B" w14:textId="77777777" w:rsidR="004F445A" w:rsidRDefault="004F445A" w:rsidP="004F445A">
      <w:pPr>
        <w:spacing w:after="0" w:line="23" w:lineRule="atLeast"/>
        <w:ind w:left="567" w:right="-7"/>
        <w:rPr>
          <w:bCs/>
        </w:rPr>
      </w:pPr>
      <w:r w:rsidRPr="00607A4C">
        <w:rPr>
          <w:bCs/>
        </w:rPr>
        <w:t xml:space="preserve">c) </w:t>
      </w:r>
      <w:r w:rsidRPr="000370B7">
        <w:rPr>
          <w:bCs/>
        </w:rPr>
        <w:t>Încărcarea facturii in sistemul Ro e-Factur</w:t>
      </w:r>
      <w:r>
        <w:rPr>
          <w:bCs/>
        </w:rPr>
        <w:t>a</w:t>
      </w:r>
      <w:r w:rsidRPr="00607A4C">
        <w:rPr>
          <w:bCs/>
        </w:rPr>
        <w:t>, în vederea efectuării plății.</w:t>
      </w:r>
    </w:p>
    <w:p w14:paraId="22EC45DE" w14:textId="77777777" w:rsidR="004F445A" w:rsidRDefault="004F445A" w:rsidP="004F445A">
      <w:pPr>
        <w:spacing w:after="0" w:line="23" w:lineRule="atLeast"/>
        <w:ind w:left="567" w:right="-7"/>
        <w:rPr>
          <w:bCs/>
        </w:rPr>
      </w:pPr>
    </w:p>
    <w:p w14:paraId="5D410A8C" w14:textId="77777777" w:rsidR="004F445A" w:rsidRPr="00607A4C" w:rsidRDefault="004F445A" w:rsidP="004F445A">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233E7FD7" w14:textId="77777777" w:rsidR="004F445A" w:rsidRPr="00607A4C" w:rsidRDefault="004F445A" w:rsidP="004F445A">
      <w:pPr>
        <w:spacing w:after="0" w:line="23" w:lineRule="atLeast"/>
        <w:ind w:left="0" w:right="-7"/>
        <w:rPr>
          <w:b/>
          <w:u w:val="single"/>
        </w:rPr>
      </w:pPr>
    </w:p>
    <w:p w14:paraId="2FBB32EC" w14:textId="77777777" w:rsidR="004F445A" w:rsidRPr="00607A4C" w:rsidRDefault="004F445A" w:rsidP="004F445A">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3B9D5D14" w14:textId="77777777" w:rsidR="004F445A" w:rsidRPr="00607A4C" w:rsidRDefault="004F445A" w:rsidP="004F445A">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adresa de e-mail sau numărul de fax indicate în anunț,</w:t>
      </w:r>
      <w:bookmarkEnd w:id="4"/>
      <w:r w:rsidRPr="00607A4C">
        <w:rPr>
          <w:color w:val="FF0000"/>
        </w:rPr>
        <w:t xml:space="preserve"> privind depunerea ofertei în catalogul SEAP.</w:t>
      </w:r>
    </w:p>
    <w:p w14:paraId="1F089DD6" w14:textId="77777777" w:rsidR="004F445A" w:rsidRPr="00607A4C" w:rsidRDefault="004F445A" w:rsidP="004F445A">
      <w:pPr>
        <w:spacing w:after="0" w:line="23" w:lineRule="atLeast"/>
        <w:ind w:left="0" w:right="-7"/>
      </w:pPr>
      <w:r w:rsidRPr="00607A4C">
        <w:t>Notificarea transmisă pe e-mail va conține următoarele informații privind elementele de identificare ale ofertei publicate în catalogul SEAP:</w:t>
      </w:r>
    </w:p>
    <w:p w14:paraId="289BDEDB"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7EC12F4D"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număr referință (din SEAP);</w:t>
      </w:r>
    </w:p>
    <w:p w14:paraId="5440A292"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cod CPV (se va prelua din anunț);</w:t>
      </w:r>
    </w:p>
    <w:p w14:paraId="4EA98FC8"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denumire firmă;</w:t>
      </w:r>
    </w:p>
    <w:p w14:paraId="59FDD634"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CIF/CUI firmă;</w:t>
      </w:r>
    </w:p>
    <w:p w14:paraId="7A0F6DF7"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3CFA9E35"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75942C4B"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50743FAB"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16BB57DE" w14:textId="77777777" w:rsidR="004F445A" w:rsidRPr="00607A4C" w:rsidRDefault="004F445A" w:rsidP="004F445A">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2C26A3D6" w14:textId="77777777" w:rsidR="004F445A" w:rsidRPr="00607A4C" w:rsidRDefault="004F445A" w:rsidP="004F445A">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61680775" w14:textId="77777777" w:rsidR="004F445A" w:rsidRPr="00607A4C" w:rsidRDefault="004F445A" w:rsidP="004F445A">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EF2EE9D" w14:textId="77777777" w:rsidR="004F445A" w:rsidRDefault="004F445A" w:rsidP="004F445A">
      <w:pPr>
        <w:spacing w:after="0" w:line="23" w:lineRule="atLeast"/>
        <w:ind w:left="0" w:right="-7" w:firstLine="567"/>
      </w:pPr>
      <w:r w:rsidRPr="00607A4C">
        <w:t>Ofertantului cu prețul cel mai scăzut i se va solicita copii după:</w:t>
      </w:r>
    </w:p>
    <w:p w14:paraId="78B8F870" w14:textId="77777777" w:rsidR="004F445A" w:rsidRDefault="004F445A" w:rsidP="004F445A">
      <w:pPr>
        <w:spacing w:after="0" w:line="23" w:lineRule="atLeast"/>
        <w:ind w:left="0" w:right="-7" w:firstLine="567"/>
      </w:pPr>
      <w:r>
        <w:t xml:space="preserve">- </w:t>
      </w:r>
      <w:r w:rsidRPr="00607A4C">
        <w:t>Legitimația (valabilă) expertului autorizat ANEVAR;</w:t>
      </w:r>
    </w:p>
    <w:p w14:paraId="6B1FE72E" w14:textId="77777777" w:rsidR="004F445A" w:rsidRDefault="004F445A" w:rsidP="004F445A">
      <w:pPr>
        <w:spacing w:after="0" w:line="23" w:lineRule="atLeast"/>
        <w:ind w:left="0" w:right="-7" w:firstLine="567"/>
      </w:pPr>
      <w:r>
        <w:t xml:space="preserve">- </w:t>
      </w:r>
      <w:r w:rsidRPr="00607A4C">
        <w:t>Autorizația de membru corporativ ANEVAR;</w:t>
      </w:r>
    </w:p>
    <w:p w14:paraId="41F4D1B6" w14:textId="77777777" w:rsidR="004F445A" w:rsidRPr="00607A4C" w:rsidRDefault="004F445A" w:rsidP="004F445A">
      <w:pPr>
        <w:spacing w:after="0" w:line="23" w:lineRule="atLeast"/>
        <w:ind w:left="0" w:right="-7" w:firstLine="567"/>
      </w:pPr>
      <w:r>
        <w:t>- Polița de asigurare profesională.</w:t>
      </w:r>
    </w:p>
    <w:p w14:paraId="681E12A6" w14:textId="77777777" w:rsidR="004F445A" w:rsidRPr="00607A4C" w:rsidRDefault="004F445A" w:rsidP="004F445A">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64BE5AD8" w14:textId="77777777" w:rsidR="004F445A" w:rsidRPr="007A226C" w:rsidRDefault="004F445A" w:rsidP="004F445A">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w:t>
      </w:r>
      <w:r w:rsidRPr="007A226C">
        <w:rPr>
          <w:highlight w:val="yellow"/>
        </w:rPr>
        <w:lastRenderedPageBreak/>
        <w:t>aceștia să dețină toate detaliile achiziției, iar prețul pe care îl vor oferta, să includă toate elementele pe care le presupune achiziția/contractul.</w:t>
      </w:r>
    </w:p>
    <w:p w14:paraId="75B009ED" w14:textId="77777777" w:rsidR="004F445A" w:rsidRPr="00607A4C" w:rsidRDefault="004F445A" w:rsidP="004F445A">
      <w:pPr>
        <w:shd w:val="clear" w:color="auto" w:fill="FFFFFF" w:themeFill="background1"/>
        <w:spacing w:after="0" w:line="23" w:lineRule="atLeast"/>
        <w:ind w:left="0" w:right="-7"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7D79B3CB" w14:textId="77777777" w:rsidR="004F445A" w:rsidRPr="00607A4C" w:rsidRDefault="004F445A" w:rsidP="004F445A">
      <w:pPr>
        <w:spacing w:after="0" w:line="23" w:lineRule="atLeast"/>
        <w:ind w:left="0" w:right="-7"/>
        <w:rPr>
          <w:b/>
          <w:sz w:val="16"/>
          <w:szCs w:val="16"/>
          <w:u w:val="single"/>
        </w:rPr>
      </w:pPr>
    </w:p>
    <w:p w14:paraId="40F365C3" w14:textId="77777777" w:rsidR="004F445A" w:rsidRPr="00607A4C" w:rsidRDefault="004F445A" w:rsidP="004F445A">
      <w:pPr>
        <w:spacing w:after="0" w:line="23" w:lineRule="atLeast"/>
        <w:ind w:left="0" w:right="-7"/>
      </w:pPr>
      <w:r w:rsidRPr="00607A4C">
        <w:rPr>
          <w:b/>
          <w:u w:val="single"/>
        </w:rPr>
        <w:t>10. CRITERIU DE ATRIBUIRE</w:t>
      </w:r>
      <w:r w:rsidRPr="00607A4C">
        <w:rPr>
          <w:b/>
        </w:rPr>
        <w:t xml:space="preserve">: </w:t>
      </w:r>
      <w:r w:rsidRPr="00607A4C">
        <w:t>Prețul cel mai scăzut.</w:t>
      </w:r>
    </w:p>
    <w:p w14:paraId="5493BCC9" w14:textId="77777777" w:rsidR="004F445A" w:rsidRPr="00607A4C" w:rsidRDefault="004F445A" w:rsidP="004F445A">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2BE47C8" w14:textId="77777777" w:rsidR="004F445A" w:rsidRPr="00607A4C" w:rsidRDefault="004F445A" w:rsidP="004F445A">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8D4988D" w14:textId="77777777" w:rsidR="004F445A" w:rsidRPr="00607A4C" w:rsidRDefault="004F445A" w:rsidP="004F445A">
      <w:pPr>
        <w:spacing w:after="0" w:line="23" w:lineRule="atLeast"/>
        <w:ind w:left="0" w:right="-7"/>
        <w:rPr>
          <w:b/>
          <w:sz w:val="16"/>
          <w:szCs w:val="16"/>
          <w:u w:val="single"/>
        </w:rPr>
      </w:pPr>
    </w:p>
    <w:p w14:paraId="2EED2B58" w14:textId="77777777" w:rsidR="004F445A" w:rsidRPr="00607A4C" w:rsidRDefault="004F445A" w:rsidP="004F445A">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BA4ABCE" w14:textId="77777777" w:rsidR="004F445A" w:rsidRPr="00607A4C" w:rsidRDefault="004F445A" w:rsidP="004F445A">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575FD9B2" w14:textId="77777777" w:rsidR="004F445A" w:rsidRPr="00607A4C" w:rsidRDefault="004F445A" w:rsidP="004F445A">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132F7608" w14:textId="77777777" w:rsidR="004F445A" w:rsidRPr="00607A4C" w:rsidRDefault="004F445A" w:rsidP="004F445A">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19</w:t>
      </w:r>
      <w:r w:rsidRPr="00607A4C">
        <w:rPr>
          <w:iCs/>
          <w:color w:val="FF0000"/>
        </w:rPr>
        <w:t>.</w:t>
      </w:r>
      <w:r>
        <w:rPr>
          <w:iCs/>
          <w:color w:val="FF0000"/>
        </w:rPr>
        <w:t>06</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iar autoritatea contractantă va posta răspunsul la solicitările de clarificări, până la data de</w:t>
      </w:r>
      <w:r>
        <w:rPr>
          <w:iCs/>
        </w:rPr>
        <w:t xml:space="preserve"> </w:t>
      </w:r>
      <w:r>
        <w:rPr>
          <w:iCs/>
          <w:color w:val="EE0000"/>
        </w:rPr>
        <w:t>20</w:t>
      </w:r>
      <w:r w:rsidRPr="00607A4C">
        <w:rPr>
          <w:iCs/>
          <w:color w:val="FF0000"/>
        </w:rPr>
        <w:t>.</w:t>
      </w:r>
      <w:r>
        <w:rPr>
          <w:iCs/>
          <w:color w:val="FF0000"/>
        </w:rPr>
        <w:t>06</w:t>
      </w:r>
      <w:r w:rsidRPr="00607A4C">
        <w:rPr>
          <w:iCs/>
          <w:color w:val="FF0000"/>
        </w:rPr>
        <w:t>.202</w:t>
      </w:r>
      <w:r>
        <w:rPr>
          <w:iCs/>
          <w:color w:val="FF0000"/>
        </w:rPr>
        <w:t>5</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1ECFC7C2" w14:textId="77777777" w:rsidR="004F445A" w:rsidRPr="00607A4C" w:rsidRDefault="004F445A" w:rsidP="004F445A">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242F0F75" w14:textId="77777777" w:rsidR="004F445A" w:rsidRPr="00607A4C" w:rsidRDefault="004F445A" w:rsidP="004F445A">
      <w:pPr>
        <w:spacing w:after="0" w:line="23" w:lineRule="atLeast"/>
        <w:ind w:left="0" w:right="-7"/>
        <w:rPr>
          <w:b/>
          <w:sz w:val="16"/>
          <w:szCs w:val="16"/>
          <w:u w:val="single"/>
        </w:rPr>
      </w:pPr>
    </w:p>
    <w:p w14:paraId="3C70B4E6" w14:textId="77777777" w:rsidR="004F445A" w:rsidRDefault="004F445A" w:rsidP="004F445A">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AD8BAA3" w14:textId="77777777" w:rsidR="004F445A" w:rsidRDefault="004F445A" w:rsidP="004F445A">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777CEC4F" w14:textId="77777777" w:rsidR="004F445A" w:rsidRDefault="004F445A" w:rsidP="004F445A">
      <w:pPr>
        <w:spacing w:after="0" w:line="23" w:lineRule="atLeast"/>
        <w:ind w:left="0" w:right="-7"/>
        <w:rPr>
          <w:rFonts w:eastAsia="Times New Roman"/>
          <w:bCs/>
          <w:color w:val="FF0000"/>
        </w:rPr>
      </w:pPr>
      <w:r w:rsidRPr="00607A4C">
        <w:rPr>
          <w:color w:val="FF0000"/>
        </w:rPr>
        <w:t xml:space="preserve">Toți ofertanții participanți trebuie să-și mențină publicată oferta în SEAP, cel puțin, până la data finalizării achiziției în SEAP de către autoritatea contractantă (sau chiar și după această dată), </w:t>
      </w:r>
      <w:r w:rsidRPr="00607A4C">
        <w:rPr>
          <w:color w:val="FF0000"/>
        </w:rPr>
        <w:lastRenderedPageBreak/>
        <w:t>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0E827E86" w14:textId="77777777" w:rsidR="004F445A" w:rsidRDefault="004F445A" w:rsidP="004F445A">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F3C9CD7" w14:textId="77777777" w:rsidR="004F445A" w:rsidRDefault="004F445A" w:rsidP="004F445A">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359CCDC" w14:textId="77777777" w:rsidR="004F445A" w:rsidRPr="00E802BC" w:rsidRDefault="004F445A" w:rsidP="004F445A">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714C4D9" w14:textId="77777777" w:rsidR="004F445A" w:rsidRDefault="004F445A" w:rsidP="004F445A">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DCF7AB4" w14:textId="77777777" w:rsidR="007B0E4F" w:rsidRPr="00BD33DE" w:rsidRDefault="007B0E4F" w:rsidP="00CE3B12">
      <w:pPr>
        <w:ind w:left="0" w:right="134"/>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447C60E2" w14:textId="77777777" w:rsidR="004F445A" w:rsidRDefault="004F445A" w:rsidP="00D45571">
      <w:pPr>
        <w:spacing w:before="120"/>
        <w:ind w:left="0" w:right="-7"/>
        <w:jc w:val="right"/>
      </w:pPr>
    </w:p>
    <w:p w14:paraId="43E04A62" w14:textId="77777777" w:rsidR="004F445A" w:rsidRDefault="004F445A" w:rsidP="00D45571">
      <w:pPr>
        <w:spacing w:before="120"/>
        <w:ind w:left="0" w:right="-7"/>
        <w:jc w:val="right"/>
      </w:pPr>
    </w:p>
    <w:p w14:paraId="21905DE6" w14:textId="77777777" w:rsidR="004F445A" w:rsidRDefault="004F445A" w:rsidP="00D45571">
      <w:pPr>
        <w:spacing w:before="120"/>
        <w:ind w:left="0" w:right="-7"/>
        <w:jc w:val="right"/>
      </w:pPr>
    </w:p>
    <w:p w14:paraId="23908D0D" w14:textId="77777777" w:rsidR="004F445A" w:rsidRDefault="004F445A" w:rsidP="00D45571">
      <w:pPr>
        <w:spacing w:before="120"/>
        <w:ind w:left="0" w:right="-7"/>
        <w:jc w:val="right"/>
      </w:pPr>
    </w:p>
    <w:p w14:paraId="4E22D17A" w14:textId="77777777" w:rsidR="004F445A" w:rsidRDefault="004F445A" w:rsidP="00D45571">
      <w:pPr>
        <w:spacing w:before="120"/>
        <w:ind w:left="0" w:right="-7"/>
        <w:jc w:val="right"/>
      </w:pPr>
    </w:p>
    <w:p w14:paraId="58733658" w14:textId="77777777" w:rsidR="004F445A" w:rsidRDefault="004F445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E68B016" w14:textId="023B4DB8" w:rsidR="004F445A" w:rsidRPr="00424A61" w:rsidRDefault="004F445A" w:rsidP="004F445A">
      <w:pPr>
        <w:ind w:right="-1"/>
        <w:jc w:val="right"/>
        <w:rPr>
          <w:sz w:val="21"/>
          <w:szCs w:val="21"/>
        </w:rPr>
      </w:pPr>
      <w:r w:rsidRPr="0070687A">
        <w:rPr>
          <w:noProof/>
          <w:sz w:val="21"/>
          <w:szCs w:val="21"/>
        </w:rPr>
        <w:lastRenderedPageBreak/>
        <w:t xml:space="preserve">Nr. </w:t>
      </w:r>
      <w:r>
        <w:rPr>
          <w:noProof/>
          <w:sz w:val="21"/>
          <w:szCs w:val="21"/>
        </w:rPr>
        <w:t>7</w:t>
      </w:r>
      <w:r w:rsidRPr="0070687A">
        <w:rPr>
          <w:noProof/>
          <w:sz w:val="21"/>
          <w:szCs w:val="21"/>
        </w:rPr>
        <w:t>/</w:t>
      </w:r>
      <w:r>
        <w:rPr>
          <w:noProof/>
          <w:sz w:val="21"/>
          <w:szCs w:val="21"/>
        </w:rPr>
        <w:t>4845</w:t>
      </w:r>
      <w:r w:rsidRPr="0070687A">
        <w:rPr>
          <w:noProof/>
          <w:sz w:val="21"/>
          <w:szCs w:val="21"/>
        </w:rPr>
        <w:t>/</w:t>
      </w:r>
      <w:r w:rsidRPr="0070687A">
        <w:rPr>
          <w:sz w:val="21"/>
          <w:szCs w:val="21"/>
        </w:rPr>
        <w:t>2024/</w:t>
      </w:r>
      <w:r>
        <w:rPr>
          <w:sz w:val="21"/>
          <w:szCs w:val="21"/>
        </w:rPr>
        <w:t>16</w:t>
      </w:r>
      <w:r w:rsidRPr="0070687A">
        <w:rPr>
          <w:sz w:val="21"/>
          <w:szCs w:val="21"/>
        </w:rPr>
        <w:t>.</w:t>
      </w:r>
      <w:r>
        <w:rPr>
          <w:sz w:val="21"/>
          <w:szCs w:val="21"/>
        </w:rPr>
        <w:t>06</w:t>
      </w:r>
      <w:r w:rsidRPr="0070687A">
        <w:rPr>
          <w:sz w:val="21"/>
          <w:szCs w:val="21"/>
        </w:rPr>
        <w:t xml:space="preserve">.2025  </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4F445A" w:rsidRPr="00424A61" w14:paraId="08398217" w14:textId="77777777" w:rsidTr="007B6E29">
        <w:tc>
          <w:tcPr>
            <w:tcW w:w="4392" w:type="dxa"/>
            <w:hideMark/>
          </w:tcPr>
          <w:p w14:paraId="6137F8C2" w14:textId="77777777" w:rsidR="004F445A" w:rsidRPr="00424A61" w:rsidRDefault="004F445A" w:rsidP="007B6E29">
            <w:pPr>
              <w:spacing w:line="480" w:lineRule="auto"/>
              <w:ind w:right="417"/>
              <w:jc w:val="center"/>
              <w:rPr>
                <w:sz w:val="21"/>
                <w:szCs w:val="21"/>
              </w:rPr>
            </w:pPr>
            <w:r w:rsidRPr="00424A61">
              <w:rPr>
                <w:sz w:val="21"/>
                <w:szCs w:val="21"/>
              </w:rPr>
              <w:t>Aprob,</w:t>
            </w:r>
          </w:p>
          <w:p w14:paraId="3B4F103B" w14:textId="77777777" w:rsidR="004F445A" w:rsidRPr="00424A61" w:rsidRDefault="004F445A" w:rsidP="007B6E29">
            <w:pPr>
              <w:spacing w:line="480" w:lineRule="auto"/>
              <w:ind w:right="417"/>
              <w:jc w:val="center"/>
              <w:rPr>
                <w:sz w:val="21"/>
                <w:szCs w:val="21"/>
              </w:rPr>
            </w:pPr>
            <w:r w:rsidRPr="00424A61">
              <w:rPr>
                <w:sz w:val="21"/>
                <w:szCs w:val="21"/>
              </w:rPr>
              <w:t>Director General</w:t>
            </w:r>
          </w:p>
          <w:p w14:paraId="632E7488" w14:textId="77777777" w:rsidR="004F445A" w:rsidRPr="00424A61" w:rsidRDefault="004F445A" w:rsidP="007B6E29">
            <w:pPr>
              <w:spacing w:line="480" w:lineRule="auto"/>
              <w:ind w:right="417"/>
              <w:jc w:val="center"/>
              <w:rPr>
                <w:b/>
                <w:sz w:val="21"/>
                <w:szCs w:val="21"/>
              </w:rPr>
            </w:pPr>
            <w:r w:rsidRPr="00424A61">
              <w:rPr>
                <w:sz w:val="21"/>
                <w:szCs w:val="21"/>
              </w:rPr>
              <w:t>Ordonator Terțiar de Credite</w:t>
            </w:r>
          </w:p>
        </w:tc>
      </w:tr>
    </w:tbl>
    <w:p w14:paraId="2140696D" w14:textId="77777777" w:rsidR="004F445A" w:rsidRDefault="004F445A" w:rsidP="004F445A">
      <w:pPr>
        <w:spacing w:after="0"/>
        <w:ind w:right="417"/>
        <w:jc w:val="center"/>
        <w:rPr>
          <w:b/>
          <w:sz w:val="21"/>
          <w:szCs w:val="21"/>
        </w:rPr>
      </w:pPr>
    </w:p>
    <w:p w14:paraId="3F192F7F" w14:textId="77777777" w:rsidR="004F445A" w:rsidRPr="00424A61" w:rsidRDefault="004F445A" w:rsidP="004F445A">
      <w:pPr>
        <w:spacing w:before="120"/>
        <w:ind w:right="417"/>
        <w:jc w:val="center"/>
        <w:rPr>
          <w:b/>
          <w:sz w:val="21"/>
          <w:szCs w:val="21"/>
        </w:rPr>
      </w:pPr>
      <w:r w:rsidRPr="00424A61">
        <w:rPr>
          <w:b/>
          <w:sz w:val="21"/>
          <w:szCs w:val="21"/>
        </w:rPr>
        <w:t>CAIET DE SARCINI</w:t>
      </w:r>
    </w:p>
    <w:p w14:paraId="443FFE1E" w14:textId="77777777" w:rsidR="004F445A" w:rsidRPr="00424A61" w:rsidRDefault="004F445A" w:rsidP="004F445A">
      <w:pPr>
        <w:numPr>
          <w:ilvl w:val="0"/>
          <w:numId w:val="29"/>
        </w:numPr>
        <w:spacing w:before="120" w:line="240" w:lineRule="auto"/>
        <w:ind w:left="284" w:hanging="284"/>
        <w:rPr>
          <w:b/>
          <w:sz w:val="21"/>
          <w:szCs w:val="21"/>
          <w:u w:val="single"/>
        </w:rPr>
      </w:pPr>
      <w:r w:rsidRPr="00424A61">
        <w:rPr>
          <w:b/>
          <w:sz w:val="21"/>
          <w:szCs w:val="21"/>
          <w:u w:val="single"/>
        </w:rPr>
        <w:t>Introducere</w:t>
      </w:r>
    </w:p>
    <w:p w14:paraId="66049CB6" w14:textId="77777777" w:rsidR="004F445A" w:rsidRPr="00424A61" w:rsidRDefault="004F445A" w:rsidP="004F445A">
      <w:pPr>
        <w:numPr>
          <w:ilvl w:val="1"/>
          <w:numId w:val="51"/>
        </w:numPr>
        <w:spacing w:before="120" w:after="0"/>
        <w:rPr>
          <w:sz w:val="21"/>
          <w:szCs w:val="21"/>
        </w:rPr>
      </w:pPr>
      <w:r w:rsidRPr="00424A61">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9FCEDD3" w14:textId="77777777" w:rsidR="004F445A" w:rsidRPr="00424A61" w:rsidRDefault="004F445A" w:rsidP="004F445A">
      <w:pPr>
        <w:numPr>
          <w:ilvl w:val="1"/>
          <w:numId w:val="51"/>
        </w:numPr>
        <w:spacing w:after="0"/>
        <w:contextualSpacing/>
        <w:rPr>
          <w:sz w:val="21"/>
          <w:szCs w:val="21"/>
        </w:rPr>
      </w:pPr>
      <w:r w:rsidRPr="00424A61">
        <w:rPr>
          <w:sz w:val="21"/>
          <w:szCs w:val="21"/>
        </w:rPr>
        <w:t>Cerințele impuse vor fi considerate ca fiind minimale și obligatorii.</w:t>
      </w:r>
    </w:p>
    <w:p w14:paraId="573C8D38" w14:textId="77777777" w:rsidR="004F445A" w:rsidRPr="00424A61" w:rsidRDefault="004F445A" w:rsidP="004F445A">
      <w:pPr>
        <w:numPr>
          <w:ilvl w:val="1"/>
          <w:numId w:val="51"/>
        </w:numPr>
        <w:spacing w:after="0"/>
        <w:contextualSpacing/>
        <w:rPr>
          <w:sz w:val="21"/>
          <w:szCs w:val="21"/>
        </w:rPr>
      </w:pPr>
      <w:r w:rsidRPr="00424A61">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490287D1" w14:textId="77777777" w:rsidR="004F445A" w:rsidRPr="00424A61" w:rsidRDefault="004F445A" w:rsidP="004F445A">
      <w:pPr>
        <w:numPr>
          <w:ilvl w:val="1"/>
          <w:numId w:val="51"/>
        </w:numPr>
        <w:spacing w:after="0"/>
        <w:contextualSpacing/>
        <w:rPr>
          <w:sz w:val="21"/>
          <w:szCs w:val="21"/>
        </w:rPr>
      </w:pPr>
      <w:r w:rsidRPr="00424A61">
        <w:rPr>
          <w:sz w:val="21"/>
          <w:szCs w:val="21"/>
        </w:rPr>
        <w:t>Oferta este considerată neconformă dacă nu satisface în mod corespunzător cerințele caietului de sarcini.</w:t>
      </w:r>
    </w:p>
    <w:p w14:paraId="01213B0A" w14:textId="77777777" w:rsidR="004F445A" w:rsidRPr="00424A61" w:rsidRDefault="004F445A" w:rsidP="004F445A">
      <w:pPr>
        <w:numPr>
          <w:ilvl w:val="0"/>
          <w:numId w:val="52"/>
        </w:numPr>
        <w:spacing w:before="120"/>
        <w:rPr>
          <w:b/>
          <w:sz w:val="21"/>
          <w:szCs w:val="21"/>
          <w:u w:val="single"/>
        </w:rPr>
      </w:pPr>
      <w:r w:rsidRPr="00424A61">
        <w:rPr>
          <w:b/>
          <w:sz w:val="21"/>
          <w:szCs w:val="21"/>
          <w:u w:val="single"/>
        </w:rPr>
        <w:t>Informații generale</w:t>
      </w:r>
    </w:p>
    <w:p w14:paraId="72E2A780" w14:textId="77777777" w:rsidR="004F445A" w:rsidRPr="00424A61" w:rsidRDefault="004F445A" w:rsidP="004F445A">
      <w:pPr>
        <w:numPr>
          <w:ilvl w:val="1"/>
          <w:numId w:val="52"/>
        </w:numPr>
        <w:spacing w:after="0"/>
        <w:ind w:left="709"/>
        <w:rPr>
          <w:b/>
          <w:sz w:val="21"/>
          <w:szCs w:val="21"/>
          <w:u w:val="single"/>
        </w:rPr>
      </w:pPr>
      <w:r w:rsidRPr="00424A61">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C40D488" w14:textId="77777777" w:rsidR="004F445A" w:rsidRPr="00424A61" w:rsidRDefault="004F445A" w:rsidP="004F445A">
      <w:pPr>
        <w:numPr>
          <w:ilvl w:val="1"/>
          <w:numId w:val="52"/>
        </w:numPr>
        <w:spacing w:before="120" w:after="0"/>
        <w:ind w:left="709"/>
        <w:contextualSpacing/>
        <w:rPr>
          <w:b/>
          <w:sz w:val="21"/>
          <w:szCs w:val="21"/>
          <w:u w:val="single"/>
        </w:rPr>
      </w:pPr>
      <w:r w:rsidRPr="00424A61">
        <w:rPr>
          <w:sz w:val="21"/>
          <w:szCs w:val="21"/>
        </w:rPr>
        <w:t>Descrierea cadrului existent din sectorul relevant.</w:t>
      </w:r>
    </w:p>
    <w:p w14:paraId="5E265486" w14:textId="77777777" w:rsidR="004F445A" w:rsidRPr="00424A61" w:rsidRDefault="004F445A" w:rsidP="004F445A">
      <w:pPr>
        <w:numPr>
          <w:ilvl w:val="1"/>
          <w:numId w:val="52"/>
        </w:numPr>
        <w:spacing w:before="120" w:after="0"/>
        <w:ind w:left="709"/>
        <w:contextualSpacing/>
        <w:rPr>
          <w:b/>
          <w:sz w:val="21"/>
          <w:szCs w:val="21"/>
          <w:u w:val="single"/>
        </w:rPr>
      </w:pPr>
      <w:r w:rsidRPr="00424A61">
        <w:rPr>
          <w:sz w:val="21"/>
          <w:szCs w:val="21"/>
        </w:rPr>
        <w:t xml:space="preserve">Agenția Națională de Administrare a Bunurilor Indisponibilizate (A.N.A.B.I.) este o instituție publică de interes național, cu personalitate juridică, în subordinea Ministerului Justiției. </w:t>
      </w:r>
    </w:p>
    <w:p w14:paraId="7F8580E7" w14:textId="77777777" w:rsidR="004F445A" w:rsidRPr="00424A61" w:rsidRDefault="004F445A" w:rsidP="004F445A">
      <w:pPr>
        <w:numPr>
          <w:ilvl w:val="1"/>
          <w:numId w:val="52"/>
        </w:numPr>
        <w:spacing w:before="120" w:after="0"/>
        <w:ind w:left="709"/>
        <w:contextualSpacing/>
        <w:rPr>
          <w:b/>
          <w:sz w:val="21"/>
          <w:szCs w:val="21"/>
          <w:u w:val="single"/>
        </w:rPr>
      </w:pPr>
      <w:r w:rsidRPr="00424A61">
        <w:rPr>
          <w:noProof/>
          <w:sz w:val="21"/>
          <w:szCs w:val="21"/>
        </w:rPr>
        <w:t xml:space="preserve">În conformitate cu prevederile art. 29 alin. (1) din Legea nr. 318/2015 privind înființarea, organizarea și funcționarea </w:t>
      </w:r>
      <w:r w:rsidRPr="00424A61">
        <w:rPr>
          <w:rFonts w:cs="Arial"/>
          <w:noProof/>
          <w:sz w:val="21"/>
          <w:szCs w:val="21"/>
        </w:rPr>
        <w:t>A.N.A.B.I., ”</w:t>
      </w:r>
      <w:r w:rsidRPr="00424A61">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alin. (1) din Legea nr. 135/2010,</w:t>
        </w:r>
      </w:hyperlink>
      <w:r w:rsidRPr="00424A61">
        <w:rPr>
          <w:rFonts w:cs="Arial"/>
          <w:i/>
          <w:noProof/>
          <w:sz w:val="21"/>
          <w:szCs w:val="21"/>
        </w:rPr>
        <w:t> cu modificările și completările ulterioare, precum și a bunurilor mobile sechestrate, în cazurile prevăzute la </w:t>
      </w:r>
      <w:hyperlink r:id="rId12"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din Legea nr. 135/2010</w:t>
        </w:r>
      </w:hyperlink>
      <w:r w:rsidRPr="00424A61">
        <w:rPr>
          <w:rFonts w:cs="Arial"/>
          <w:i/>
          <w:noProof/>
          <w:sz w:val="21"/>
          <w:szCs w:val="21"/>
        </w:rPr>
        <w:t>, cu modificările și completările ulterioare”.</w:t>
      </w:r>
    </w:p>
    <w:p w14:paraId="3FAF1128" w14:textId="77777777" w:rsidR="004F445A" w:rsidRPr="00424A61" w:rsidRDefault="004F445A" w:rsidP="004F445A">
      <w:pPr>
        <w:numPr>
          <w:ilvl w:val="1"/>
          <w:numId w:val="52"/>
        </w:numPr>
        <w:spacing w:before="120" w:after="0"/>
        <w:ind w:left="709"/>
        <w:contextualSpacing/>
        <w:rPr>
          <w:b/>
          <w:sz w:val="21"/>
          <w:szCs w:val="21"/>
          <w:u w:val="single"/>
        </w:rPr>
      </w:pPr>
      <w:r w:rsidRPr="00424A61">
        <w:rPr>
          <w:noProof/>
          <w:sz w:val="21"/>
          <w:szCs w:val="21"/>
        </w:rPr>
        <w:t>Potrivit dispozițiilor art. 29</w:t>
      </w:r>
      <w:r w:rsidRPr="00424A61">
        <w:rPr>
          <w:noProof/>
          <w:sz w:val="21"/>
          <w:szCs w:val="21"/>
          <w:vertAlign w:val="superscript"/>
        </w:rPr>
        <w:t>3</w:t>
      </w:r>
      <w:r w:rsidRPr="00424A61">
        <w:rPr>
          <w:noProof/>
          <w:sz w:val="21"/>
          <w:szCs w:val="21"/>
        </w:rPr>
        <w:t xml:space="preserve"> alin. (2) din același act normativ ”</w:t>
      </w:r>
      <w:r w:rsidRPr="00424A61">
        <w:rPr>
          <w:i/>
          <w:noProof/>
          <w:sz w:val="21"/>
          <w:szCs w:val="21"/>
        </w:rPr>
        <w:t>Evaluarea bunurilor se realizează de către comisia de evaluare prevăzută la </w:t>
      </w:r>
      <w:r w:rsidRPr="00424A61">
        <w:rPr>
          <w:i/>
          <w:noProof/>
          <w:sz w:val="21"/>
          <w:szCs w:val="21"/>
          <w:u w:val="single"/>
        </w:rPr>
        <w:t>alin. (1)</w:t>
      </w:r>
      <w:r w:rsidRPr="00424A61">
        <w:rPr>
          <w:i/>
          <w:noProof/>
          <w:sz w:val="21"/>
          <w:szCs w:val="21"/>
        </w:rPr>
        <w:t>, care propune angajarea unuia sau a mai multor evaluatori autorizați, selectați cu respectarea prevederilor legale privind achizițiile publice.”.</w:t>
      </w:r>
      <w:r w:rsidRPr="00424A61">
        <w:rPr>
          <w:rFonts w:cs="Arial"/>
          <w:noProof/>
          <w:color w:val="000000"/>
          <w:sz w:val="21"/>
          <w:szCs w:val="21"/>
        </w:rPr>
        <w:t> </w:t>
      </w:r>
    </w:p>
    <w:p w14:paraId="3A321375" w14:textId="77777777" w:rsidR="004F445A" w:rsidRPr="00424A61" w:rsidRDefault="004F445A" w:rsidP="004F445A">
      <w:pPr>
        <w:numPr>
          <w:ilvl w:val="1"/>
          <w:numId w:val="52"/>
        </w:numPr>
        <w:spacing w:before="120" w:after="0"/>
        <w:ind w:left="709"/>
        <w:contextualSpacing/>
        <w:rPr>
          <w:b/>
          <w:sz w:val="21"/>
          <w:szCs w:val="21"/>
          <w:u w:val="single"/>
        </w:rPr>
      </w:pPr>
      <w:r w:rsidRPr="00424A61">
        <w:rPr>
          <w:rFonts w:cs="Arial"/>
          <w:noProof/>
          <w:sz w:val="21"/>
          <w:szCs w:val="21"/>
        </w:rPr>
        <w:t xml:space="preserve">În conformitate cu prevederile </w:t>
      </w:r>
      <w:r w:rsidRPr="00424A61">
        <w:rPr>
          <w:rFonts w:cs="Arial"/>
          <w:b/>
          <w:noProof/>
          <w:sz w:val="21"/>
          <w:szCs w:val="21"/>
        </w:rPr>
        <w:t>art. 29</w:t>
      </w:r>
      <w:r w:rsidRPr="00424A61">
        <w:rPr>
          <w:rFonts w:cs="Arial"/>
          <w:b/>
          <w:noProof/>
          <w:sz w:val="21"/>
          <w:szCs w:val="21"/>
          <w:vertAlign w:val="superscript"/>
        </w:rPr>
        <w:t xml:space="preserve">1 </w:t>
      </w:r>
      <w:r w:rsidRPr="00424A61">
        <w:rPr>
          <w:rFonts w:cs="Arial"/>
          <w:b/>
          <w:noProof/>
          <w:sz w:val="21"/>
          <w:szCs w:val="21"/>
        </w:rPr>
        <w:t>din Legea nr. 318/2015</w:t>
      </w:r>
      <w:r w:rsidRPr="00424A61">
        <w:rPr>
          <w:i/>
          <w:noProof/>
          <w:sz w:val="21"/>
          <w:szCs w:val="21"/>
        </w:rPr>
        <w:t xml:space="preserve"> </w:t>
      </w:r>
      <w:r w:rsidRPr="00424A61">
        <w:rPr>
          <w:noProof/>
          <w:sz w:val="21"/>
          <w:szCs w:val="21"/>
        </w:rPr>
        <w:t xml:space="preserve">privind înființarea, organizarea și funcționarea </w:t>
      </w:r>
      <w:r w:rsidRPr="00424A61">
        <w:rPr>
          <w:rFonts w:cs="Arial"/>
          <w:noProof/>
          <w:sz w:val="21"/>
          <w:szCs w:val="21"/>
        </w:rPr>
        <w:t>A.N.A.B.I.</w:t>
      </w:r>
      <w:r w:rsidRPr="00424A61">
        <w:rPr>
          <w:i/>
          <w:noProof/>
          <w:sz w:val="21"/>
          <w:szCs w:val="21"/>
        </w:rPr>
        <w:t>”</w:t>
      </w:r>
      <w:r w:rsidRPr="00424A61">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424A61">
        <w:rPr>
          <w:rFonts w:cs="Arial"/>
          <w:i/>
          <w:noProof/>
          <w:color w:val="000000"/>
          <w:sz w:val="21"/>
          <w:szCs w:val="21"/>
        </w:rPr>
        <w:t>”.</w:t>
      </w:r>
    </w:p>
    <w:p w14:paraId="2E2146DF" w14:textId="77777777" w:rsidR="004F445A" w:rsidRPr="00424A61" w:rsidRDefault="004F445A" w:rsidP="004F445A">
      <w:pPr>
        <w:numPr>
          <w:ilvl w:val="1"/>
          <w:numId w:val="52"/>
        </w:numPr>
        <w:spacing w:before="120" w:after="0"/>
        <w:ind w:left="709"/>
        <w:contextualSpacing/>
        <w:rPr>
          <w:b/>
          <w:sz w:val="21"/>
          <w:szCs w:val="21"/>
          <w:u w:val="single"/>
        </w:rPr>
      </w:pPr>
      <w:r w:rsidRPr="00424A61">
        <w:rPr>
          <w:sz w:val="21"/>
          <w:szCs w:val="21"/>
        </w:rPr>
        <w:lastRenderedPageBreak/>
        <w:t>În acest context, în vederea îndeplinirii de către A.N.A.B.I. a atribuțiilor prevăzute la art. 29 alin. (1) din Legea nr. 318/2015, pentru administrarea și evaluarea bunurilor indisponibilizate</w:t>
      </w:r>
      <w:r w:rsidRPr="00424A61">
        <w:rPr>
          <w:rFonts w:cs="Arial"/>
          <w:sz w:val="21"/>
          <w:szCs w:val="21"/>
        </w:rPr>
        <w:t xml:space="preserve">, se impune achiziționarea de servicii de evaluare prestate de către </w:t>
      </w:r>
      <w:r w:rsidRPr="00424A61">
        <w:rPr>
          <w:sz w:val="21"/>
          <w:szCs w:val="21"/>
        </w:rPr>
        <w:t>evaluatori membri ai Asociației Naționale a Evaluatorilor Autorizați din România, înscriși în Tabloul Asociației, autorizați pentru specializarea ”Evaluări bunuri mobile”</w:t>
      </w:r>
      <w:r w:rsidRPr="00424A61">
        <w:rPr>
          <w:noProof/>
          <w:sz w:val="21"/>
          <w:szCs w:val="21"/>
        </w:rPr>
        <w:t xml:space="preserve"> (EBM).</w:t>
      </w:r>
    </w:p>
    <w:p w14:paraId="4DA8AAE8" w14:textId="77777777" w:rsidR="004F445A" w:rsidRPr="00424A61" w:rsidRDefault="004F445A" w:rsidP="004F445A">
      <w:pPr>
        <w:numPr>
          <w:ilvl w:val="0"/>
          <w:numId w:val="53"/>
        </w:numPr>
        <w:spacing w:before="120" w:line="240" w:lineRule="auto"/>
        <w:rPr>
          <w:b/>
          <w:sz w:val="21"/>
          <w:szCs w:val="21"/>
          <w:u w:val="single"/>
        </w:rPr>
      </w:pPr>
      <w:r w:rsidRPr="00424A61">
        <w:rPr>
          <w:b/>
          <w:sz w:val="21"/>
          <w:szCs w:val="21"/>
          <w:u w:val="single"/>
        </w:rPr>
        <w:t>Obiectul achiziției</w:t>
      </w:r>
    </w:p>
    <w:p w14:paraId="5AB17493" w14:textId="77777777" w:rsidR="004F445A" w:rsidRPr="00424A61" w:rsidRDefault="004F445A" w:rsidP="004F445A">
      <w:pPr>
        <w:numPr>
          <w:ilvl w:val="1"/>
          <w:numId w:val="53"/>
        </w:numPr>
        <w:spacing w:after="0"/>
        <w:ind w:hanging="649"/>
        <w:rPr>
          <w:b/>
          <w:sz w:val="21"/>
          <w:szCs w:val="21"/>
          <w:u w:val="single"/>
        </w:rPr>
      </w:pPr>
      <w:r w:rsidRPr="00424A61">
        <w:rPr>
          <w:sz w:val="21"/>
          <w:szCs w:val="21"/>
        </w:rPr>
        <w:t xml:space="preserve">Obiectul achiziției îl reprezintă prestarea de servicii </w:t>
      </w:r>
      <w:r w:rsidRPr="00424A61">
        <w:rPr>
          <w:rFonts w:cs="Arial"/>
          <w:sz w:val="21"/>
          <w:szCs w:val="21"/>
        </w:rPr>
        <w:t xml:space="preserve">de evaluare de către </w:t>
      </w:r>
      <w:r w:rsidRPr="00424A61">
        <w:rPr>
          <w:sz w:val="21"/>
          <w:szCs w:val="21"/>
        </w:rPr>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79419000 - 4 - Servicii de consultanță în domeniul evaluării).</w:t>
      </w:r>
    </w:p>
    <w:p w14:paraId="64D213A0" w14:textId="77777777" w:rsidR="004F445A" w:rsidRPr="00CC79CA" w:rsidRDefault="004F445A" w:rsidP="004F445A">
      <w:pPr>
        <w:numPr>
          <w:ilvl w:val="1"/>
          <w:numId w:val="53"/>
        </w:numPr>
        <w:spacing w:after="0"/>
        <w:ind w:hanging="649"/>
        <w:rPr>
          <w:b/>
          <w:bCs/>
          <w:sz w:val="21"/>
          <w:szCs w:val="21"/>
          <w:u w:val="single"/>
        </w:rPr>
      </w:pPr>
      <w:r w:rsidRPr="00424A61">
        <w:rPr>
          <w:sz w:val="21"/>
          <w:szCs w:val="21"/>
        </w:rPr>
        <w:t>Bunu</w:t>
      </w:r>
      <w:r>
        <w:rPr>
          <w:sz w:val="21"/>
          <w:szCs w:val="21"/>
        </w:rPr>
        <w:t xml:space="preserve">l </w:t>
      </w:r>
      <w:r w:rsidRPr="00424A61">
        <w:rPr>
          <w:sz w:val="21"/>
          <w:szCs w:val="21"/>
        </w:rPr>
        <w:t>pentru care s-a demarat procedura de evaluare sunt</w:t>
      </w:r>
      <w:r w:rsidRPr="00424A61">
        <w:rPr>
          <w:b/>
          <w:bCs/>
          <w:sz w:val="21"/>
          <w:szCs w:val="21"/>
        </w:rPr>
        <w:t>:</w:t>
      </w:r>
    </w:p>
    <w:p w14:paraId="6A47D45D" w14:textId="77777777" w:rsidR="004F445A" w:rsidRPr="000B7D8F" w:rsidRDefault="004F445A" w:rsidP="004F445A">
      <w:pPr>
        <w:spacing w:after="0"/>
        <w:ind w:left="649"/>
        <w:rPr>
          <w:b/>
          <w:bCs/>
          <w:sz w:val="21"/>
          <w:szCs w:val="21"/>
          <w:u w:val="single"/>
        </w:rPr>
      </w:pPr>
    </w:p>
    <w:tbl>
      <w:tblPr>
        <w:tblStyle w:val="Tabelgril1"/>
        <w:tblW w:w="9018" w:type="dxa"/>
        <w:tblInd w:w="-5" w:type="dxa"/>
        <w:tblLook w:val="04A0" w:firstRow="1" w:lastRow="0" w:firstColumn="1" w:lastColumn="0" w:noHBand="0" w:noVBand="1"/>
      </w:tblPr>
      <w:tblGrid>
        <w:gridCol w:w="604"/>
        <w:gridCol w:w="3465"/>
        <w:gridCol w:w="3673"/>
        <w:gridCol w:w="1276"/>
      </w:tblGrid>
      <w:tr w:rsidR="004F445A" w:rsidRPr="0070687A" w14:paraId="195E091C" w14:textId="77777777" w:rsidTr="007B6E29">
        <w:trPr>
          <w:trHeight w:val="468"/>
        </w:trPr>
        <w:tc>
          <w:tcPr>
            <w:tcW w:w="574" w:type="dxa"/>
          </w:tcPr>
          <w:p w14:paraId="60AADB8F" w14:textId="77777777" w:rsidR="004F445A" w:rsidRPr="0070687A" w:rsidRDefault="004F445A" w:rsidP="007B6E29">
            <w:pPr>
              <w:ind w:left="30"/>
              <w:rPr>
                <w:rFonts w:cs="Arial"/>
                <w:b/>
                <w:bCs/>
                <w:noProof/>
                <w:sz w:val="21"/>
                <w:szCs w:val="21"/>
              </w:rPr>
            </w:pPr>
            <w:r w:rsidRPr="0070687A">
              <w:rPr>
                <w:rFonts w:cs="Arial"/>
                <w:b/>
                <w:bCs/>
                <w:noProof/>
                <w:sz w:val="21"/>
                <w:szCs w:val="21"/>
              </w:rPr>
              <w:t>Nr. crt.</w:t>
            </w:r>
          </w:p>
        </w:tc>
        <w:tc>
          <w:tcPr>
            <w:tcW w:w="3476" w:type="dxa"/>
          </w:tcPr>
          <w:p w14:paraId="15B5ECBF" w14:textId="77777777" w:rsidR="004F445A" w:rsidRPr="0070687A" w:rsidRDefault="004F445A" w:rsidP="007B6E29">
            <w:pPr>
              <w:ind w:left="141"/>
              <w:jc w:val="center"/>
              <w:rPr>
                <w:rFonts w:cs="Arial"/>
                <w:b/>
                <w:bCs/>
                <w:noProof/>
                <w:sz w:val="21"/>
                <w:szCs w:val="21"/>
              </w:rPr>
            </w:pPr>
            <w:r w:rsidRPr="0070687A">
              <w:rPr>
                <w:rFonts w:cs="Arial"/>
                <w:b/>
                <w:bCs/>
                <w:noProof/>
                <w:sz w:val="21"/>
                <w:szCs w:val="21"/>
              </w:rPr>
              <w:t>DATE PRIVIND BUNUL</w:t>
            </w:r>
          </w:p>
        </w:tc>
        <w:tc>
          <w:tcPr>
            <w:tcW w:w="3690" w:type="dxa"/>
          </w:tcPr>
          <w:p w14:paraId="7F480F29" w14:textId="77777777" w:rsidR="004F445A" w:rsidRPr="0070687A" w:rsidRDefault="004F445A" w:rsidP="004F445A">
            <w:pPr>
              <w:ind w:left="0"/>
              <w:jc w:val="center"/>
              <w:rPr>
                <w:rFonts w:cs="Arial"/>
                <w:b/>
                <w:bCs/>
                <w:noProof/>
                <w:sz w:val="21"/>
                <w:szCs w:val="21"/>
              </w:rPr>
            </w:pPr>
            <w:r w:rsidRPr="0070687A">
              <w:rPr>
                <w:rFonts w:cs="Arial"/>
                <w:b/>
                <w:bCs/>
                <w:noProof/>
                <w:sz w:val="21"/>
                <w:szCs w:val="21"/>
              </w:rPr>
              <w:t>DATE PRIVIND EVALUAREA/ VALORIFICAREA</w:t>
            </w:r>
          </w:p>
        </w:tc>
        <w:tc>
          <w:tcPr>
            <w:tcW w:w="1278" w:type="dxa"/>
          </w:tcPr>
          <w:p w14:paraId="0A7A8571" w14:textId="77777777" w:rsidR="004F445A" w:rsidRPr="0070687A" w:rsidRDefault="004F445A" w:rsidP="004F445A">
            <w:pPr>
              <w:ind w:left="3"/>
              <w:rPr>
                <w:rFonts w:cs="Arial"/>
                <w:b/>
                <w:bCs/>
                <w:noProof/>
                <w:sz w:val="21"/>
                <w:szCs w:val="21"/>
              </w:rPr>
            </w:pPr>
            <w:r w:rsidRPr="0070687A">
              <w:rPr>
                <w:rFonts w:cs="Arial"/>
                <w:b/>
                <w:bCs/>
                <w:noProof/>
                <w:sz w:val="21"/>
                <w:szCs w:val="21"/>
              </w:rPr>
              <w:t>LOCAȚIE BUN</w:t>
            </w:r>
          </w:p>
        </w:tc>
      </w:tr>
      <w:tr w:rsidR="004F445A" w:rsidRPr="0070687A" w14:paraId="17FADDA8" w14:textId="77777777" w:rsidTr="007B6E29">
        <w:trPr>
          <w:trHeight w:val="1164"/>
        </w:trPr>
        <w:tc>
          <w:tcPr>
            <w:tcW w:w="574" w:type="dxa"/>
          </w:tcPr>
          <w:p w14:paraId="47902E78" w14:textId="77777777" w:rsidR="004F445A" w:rsidRPr="0070687A" w:rsidRDefault="004F445A" w:rsidP="004F445A">
            <w:pPr>
              <w:pStyle w:val="Listparagraf"/>
              <w:numPr>
                <w:ilvl w:val="0"/>
                <w:numId w:val="68"/>
              </w:numPr>
              <w:spacing w:after="0"/>
              <w:ind w:left="338" w:hanging="338"/>
              <w:jc w:val="left"/>
              <w:rPr>
                <w:rFonts w:cs="Arial"/>
                <w:bCs/>
                <w:noProof/>
                <w:sz w:val="21"/>
                <w:szCs w:val="21"/>
              </w:rPr>
            </w:pPr>
          </w:p>
        </w:tc>
        <w:tc>
          <w:tcPr>
            <w:tcW w:w="3476" w:type="dxa"/>
          </w:tcPr>
          <w:p w14:paraId="01538D63" w14:textId="77777777" w:rsidR="004F445A" w:rsidRPr="0070687A" w:rsidRDefault="004F445A" w:rsidP="007B6E29">
            <w:pPr>
              <w:pStyle w:val="Listparagraf"/>
              <w:ind w:left="0"/>
              <w:rPr>
                <w:rFonts w:cs="Arial"/>
                <w:bCs/>
                <w:noProof/>
                <w:sz w:val="21"/>
                <w:szCs w:val="21"/>
              </w:rPr>
            </w:pPr>
            <w:r>
              <w:rPr>
                <w:sz w:val="21"/>
                <w:szCs w:val="21"/>
              </w:rPr>
              <w:t xml:space="preserve">Autoturism </w:t>
            </w:r>
            <w:r w:rsidRPr="00432708">
              <w:rPr>
                <w:sz w:val="21"/>
                <w:szCs w:val="21"/>
              </w:rPr>
              <w:t>marca Volkswagen Tiguan, seria șasiu WVGZZZ5NZJM035727</w:t>
            </w:r>
          </w:p>
        </w:tc>
        <w:tc>
          <w:tcPr>
            <w:tcW w:w="3690" w:type="dxa"/>
          </w:tcPr>
          <w:p w14:paraId="7D63AFA1" w14:textId="77777777" w:rsidR="004F445A" w:rsidRPr="0070687A" w:rsidRDefault="004F445A" w:rsidP="004F445A">
            <w:pPr>
              <w:ind w:left="0"/>
              <w:contextualSpacing/>
              <w:rPr>
                <w:rFonts w:cs="Arial"/>
                <w:noProof/>
                <w:sz w:val="21"/>
                <w:szCs w:val="21"/>
                <w:lang w:val="ro-RO"/>
              </w:rPr>
            </w:pPr>
            <w:r w:rsidRPr="0070687A">
              <w:rPr>
                <w:noProof/>
                <w:sz w:val="21"/>
                <w:szCs w:val="21"/>
              </w:rPr>
              <w:t>Evaluarea este necesară în vederea parcurgerii procedurii de valorificare ini</w:t>
            </w:r>
            <w:r w:rsidRPr="0070687A">
              <w:rPr>
                <w:noProof/>
                <w:sz w:val="21"/>
                <w:szCs w:val="21"/>
                <w:lang w:val="ro-RO"/>
              </w:rPr>
              <w:t xml:space="preserve">țiate prin aprobarea notei interne nr. </w:t>
            </w:r>
            <w:r>
              <w:rPr>
                <w:noProof/>
                <w:sz w:val="21"/>
                <w:szCs w:val="21"/>
              </w:rPr>
              <w:t>4/4845/2024</w:t>
            </w:r>
          </w:p>
        </w:tc>
        <w:tc>
          <w:tcPr>
            <w:tcW w:w="1278" w:type="dxa"/>
          </w:tcPr>
          <w:p w14:paraId="7455BB2F" w14:textId="77777777" w:rsidR="004F445A" w:rsidRPr="0070687A" w:rsidRDefault="004F445A" w:rsidP="004F445A">
            <w:pPr>
              <w:ind w:left="3"/>
              <w:rPr>
                <w:rFonts w:cs="Arial"/>
                <w:noProof/>
                <w:sz w:val="21"/>
                <w:szCs w:val="21"/>
              </w:rPr>
            </w:pPr>
            <w:r>
              <w:rPr>
                <w:rFonts w:cs="Arial"/>
                <w:noProof/>
                <w:sz w:val="21"/>
                <w:szCs w:val="21"/>
              </w:rPr>
              <w:t>BRAȘOV</w:t>
            </w:r>
          </w:p>
        </w:tc>
      </w:tr>
    </w:tbl>
    <w:p w14:paraId="0E1638F2" w14:textId="77777777" w:rsidR="004F445A" w:rsidRPr="00424A61" w:rsidRDefault="004F445A" w:rsidP="004F445A">
      <w:pPr>
        <w:numPr>
          <w:ilvl w:val="0"/>
          <w:numId w:val="54"/>
        </w:numPr>
        <w:spacing w:before="120"/>
        <w:rPr>
          <w:b/>
          <w:sz w:val="21"/>
          <w:szCs w:val="21"/>
        </w:rPr>
      </w:pPr>
      <w:r w:rsidRPr="00424A61">
        <w:rPr>
          <w:b/>
          <w:sz w:val="21"/>
          <w:szCs w:val="21"/>
          <w:u w:val="single"/>
        </w:rPr>
        <w:t>Cerințe privind serviciile de evaluare</w:t>
      </w:r>
    </w:p>
    <w:p w14:paraId="05935743" w14:textId="77777777" w:rsidR="004F445A" w:rsidRPr="00424A61" w:rsidRDefault="004F445A" w:rsidP="004F445A">
      <w:pPr>
        <w:numPr>
          <w:ilvl w:val="1"/>
          <w:numId w:val="54"/>
        </w:numPr>
        <w:spacing w:before="120"/>
        <w:rPr>
          <w:b/>
          <w:sz w:val="21"/>
          <w:szCs w:val="21"/>
          <w:u w:val="single"/>
        </w:rPr>
      </w:pPr>
      <w:r w:rsidRPr="00424A61">
        <w:rPr>
          <w:sz w:val="21"/>
          <w:szCs w:val="21"/>
        </w:rPr>
        <w:t>La achiziționarea acestor servicii se vor avea în vedere următoarele cerințe tehnice minime, conform legislației în vigoare, după cum urmează:</w:t>
      </w:r>
    </w:p>
    <w:p w14:paraId="0087536D" w14:textId="77777777" w:rsidR="004F445A" w:rsidRPr="00424A61" w:rsidRDefault="004F445A" w:rsidP="004F445A">
      <w:pPr>
        <w:numPr>
          <w:ilvl w:val="0"/>
          <w:numId w:val="33"/>
        </w:numPr>
        <w:spacing w:before="120"/>
        <w:ind w:left="1134"/>
        <w:contextualSpacing/>
        <w:rPr>
          <w:sz w:val="21"/>
          <w:szCs w:val="21"/>
        </w:rPr>
      </w:pPr>
      <w:r w:rsidRPr="00424A61">
        <w:rPr>
          <w:sz w:val="21"/>
          <w:szCs w:val="21"/>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424A61">
        <w:rPr>
          <w:i/>
          <w:sz w:val="21"/>
          <w:szCs w:val="21"/>
        </w:rPr>
        <w:t>privind unele măsuri în domeniul evaluării bunurilor</w:t>
      </w:r>
      <w:r w:rsidRPr="00424A61">
        <w:rPr>
          <w:sz w:val="21"/>
          <w:szCs w:val="21"/>
        </w:rPr>
        <w:t>, cu modificările și completările ulterioare.</w:t>
      </w:r>
    </w:p>
    <w:p w14:paraId="629824E8" w14:textId="77777777" w:rsidR="004F445A" w:rsidRPr="00424A61" w:rsidRDefault="004F445A" w:rsidP="004F445A">
      <w:pPr>
        <w:numPr>
          <w:ilvl w:val="0"/>
          <w:numId w:val="33"/>
        </w:numPr>
        <w:spacing w:before="120"/>
        <w:ind w:left="1134"/>
        <w:contextualSpacing/>
        <w:rPr>
          <w:sz w:val="21"/>
          <w:szCs w:val="21"/>
        </w:rPr>
      </w:pPr>
      <w:r w:rsidRPr="00424A61">
        <w:rPr>
          <w:sz w:val="21"/>
          <w:szCs w:val="21"/>
        </w:rPr>
        <w:t>Ofertanții vor depune o declarație</w:t>
      </w:r>
      <w:r w:rsidRPr="00424A61">
        <w:rPr>
          <w:i/>
          <w:sz w:val="21"/>
          <w:szCs w:val="21"/>
        </w:rPr>
        <w:t xml:space="preserve"> </w:t>
      </w:r>
      <w:r w:rsidRPr="00424A61">
        <w:rPr>
          <w:sz w:val="21"/>
          <w:szCs w:val="21"/>
        </w:rPr>
        <w:t>cu privire la identificarea și competența lor,</w:t>
      </w:r>
      <w:r w:rsidRPr="00424A61">
        <w:rPr>
          <w:i/>
          <w:sz w:val="21"/>
          <w:szCs w:val="21"/>
        </w:rPr>
        <w:t xml:space="preserve"> sub semnătură privată</w:t>
      </w:r>
      <w:r w:rsidRPr="00424A61">
        <w:rPr>
          <w:sz w:val="21"/>
          <w:szCs w:val="21"/>
        </w:rPr>
        <w:t>, în conformitate cu Standardul de evaluare SEV 101, care să ateste:</w:t>
      </w:r>
    </w:p>
    <w:p w14:paraId="01CCCDD9" w14:textId="77777777" w:rsidR="004F445A" w:rsidRPr="00424A61" w:rsidRDefault="004F445A" w:rsidP="004F445A">
      <w:pPr>
        <w:numPr>
          <w:ilvl w:val="0"/>
          <w:numId w:val="50"/>
        </w:numPr>
        <w:spacing w:before="120"/>
        <w:ind w:left="1560" w:hanging="284"/>
        <w:contextualSpacing/>
        <w:rPr>
          <w:sz w:val="21"/>
          <w:szCs w:val="21"/>
        </w:rPr>
      </w:pPr>
      <w:r w:rsidRPr="00424A61">
        <w:rPr>
          <w:sz w:val="21"/>
          <w:szCs w:val="21"/>
        </w:rPr>
        <w:t xml:space="preserve">identitatea evaluatorului, acesta putând să fie o persoană fizică sau juridică; </w:t>
      </w:r>
    </w:p>
    <w:p w14:paraId="2901BC8C" w14:textId="77777777" w:rsidR="004F445A" w:rsidRPr="00424A61" w:rsidRDefault="004F445A" w:rsidP="004F445A">
      <w:pPr>
        <w:numPr>
          <w:ilvl w:val="0"/>
          <w:numId w:val="50"/>
        </w:numPr>
        <w:spacing w:before="120"/>
        <w:ind w:left="1560" w:hanging="284"/>
        <w:contextualSpacing/>
        <w:rPr>
          <w:sz w:val="21"/>
          <w:szCs w:val="21"/>
        </w:rPr>
      </w:pPr>
      <w:r w:rsidRPr="00424A61">
        <w:rPr>
          <w:sz w:val="21"/>
          <w:szCs w:val="21"/>
        </w:rPr>
        <w:t>faptul că evaluatorul poate oferi o evaluare obiectivă și imparțială a bunurilor;</w:t>
      </w:r>
    </w:p>
    <w:p w14:paraId="42AB21FA" w14:textId="77777777" w:rsidR="004F445A" w:rsidRPr="00424A61" w:rsidRDefault="004F445A" w:rsidP="004F445A">
      <w:pPr>
        <w:numPr>
          <w:ilvl w:val="0"/>
          <w:numId w:val="50"/>
        </w:numPr>
        <w:spacing w:before="120"/>
        <w:ind w:left="1560" w:hanging="284"/>
        <w:contextualSpacing/>
        <w:rPr>
          <w:sz w:val="21"/>
          <w:szCs w:val="21"/>
        </w:rPr>
      </w:pPr>
      <w:r w:rsidRPr="00424A61">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3A433981" w14:textId="77777777" w:rsidR="004F445A" w:rsidRPr="00424A61" w:rsidRDefault="004F445A" w:rsidP="004F445A">
      <w:pPr>
        <w:numPr>
          <w:ilvl w:val="0"/>
          <w:numId w:val="50"/>
        </w:numPr>
        <w:spacing w:before="120"/>
        <w:ind w:left="1560" w:hanging="284"/>
        <w:contextualSpacing/>
        <w:rPr>
          <w:sz w:val="21"/>
          <w:szCs w:val="21"/>
        </w:rPr>
      </w:pPr>
      <w:r w:rsidRPr="00424A61">
        <w:rPr>
          <w:sz w:val="21"/>
          <w:szCs w:val="21"/>
        </w:rPr>
        <w:t>dacă evaluatorul are/nu are vreo legătură sau implicare cu partea care a solicitat evaluarea;</w:t>
      </w:r>
    </w:p>
    <w:p w14:paraId="4001E0DB" w14:textId="77777777" w:rsidR="004F445A" w:rsidRPr="00424A61" w:rsidRDefault="004F445A" w:rsidP="004F445A">
      <w:pPr>
        <w:numPr>
          <w:ilvl w:val="1"/>
          <w:numId w:val="54"/>
        </w:numPr>
        <w:tabs>
          <w:tab w:val="left" w:pos="993"/>
        </w:tabs>
        <w:spacing w:before="120"/>
        <w:rPr>
          <w:sz w:val="21"/>
          <w:szCs w:val="21"/>
        </w:rPr>
      </w:pPr>
      <w:r w:rsidRPr="00424A61">
        <w:rPr>
          <w:sz w:val="21"/>
          <w:szCs w:val="21"/>
        </w:rPr>
        <w:t xml:space="preserve">Ofertantul desemnat câștigător, va depune </w:t>
      </w:r>
      <w:r w:rsidRPr="00424A61">
        <w:rPr>
          <w:i/>
          <w:sz w:val="21"/>
          <w:szCs w:val="21"/>
        </w:rPr>
        <w:t>o declarație sub semnătură privată,</w:t>
      </w:r>
      <w:r w:rsidRPr="00424A61">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w:t>
      </w:r>
      <w:r w:rsidRPr="00424A61">
        <w:rPr>
          <w:sz w:val="21"/>
          <w:szCs w:val="21"/>
        </w:rPr>
        <w:lastRenderedPageBreak/>
        <w:t>proprietarilor bunurilor, precum și orice alte informații considerate necesare pentru depunerea declarației în cauză.</w:t>
      </w:r>
    </w:p>
    <w:p w14:paraId="231C06FB" w14:textId="77777777" w:rsidR="004F445A" w:rsidRPr="00424A61" w:rsidRDefault="004F445A" w:rsidP="004F445A">
      <w:pPr>
        <w:numPr>
          <w:ilvl w:val="1"/>
          <w:numId w:val="54"/>
        </w:numPr>
        <w:tabs>
          <w:tab w:val="left" w:pos="993"/>
        </w:tabs>
        <w:spacing w:before="120"/>
        <w:rPr>
          <w:sz w:val="21"/>
          <w:szCs w:val="21"/>
        </w:rPr>
      </w:pPr>
      <w:r w:rsidRPr="00424A61">
        <w:rPr>
          <w:sz w:val="21"/>
          <w:szCs w:val="21"/>
        </w:rPr>
        <w:t>Raportul de evaluare intocmit în 2 exemplare originale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0544815C"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30236669"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situația juridică a bunului evaluat cu evidențierea sarcinilor care îl grevează;</w:t>
      </w:r>
      <w:r w:rsidRPr="00424A61">
        <w:rPr>
          <w:rFonts w:eastAsia="Calibri" w:cs="Arial"/>
          <w:bCs/>
          <w:sz w:val="21"/>
          <w:szCs w:val="21"/>
        </w:rPr>
        <w:t xml:space="preserve"> </w:t>
      </w:r>
    </w:p>
    <w:p w14:paraId="591CA8A1"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424A61">
        <w:rPr>
          <w:rFonts w:eastAsia="Calibri" w:cs="Arial"/>
          <w:bCs/>
          <w:sz w:val="21"/>
          <w:szCs w:val="21"/>
        </w:rPr>
        <w:t xml:space="preserve"> </w:t>
      </w:r>
    </w:p>
    <w:p w14:paraId="3B7E0433"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scopul evaluării, complexitatea bunului supus evaluării și cerințele utilizatorilor vor determina gradul adecvat de detaliere al raportului de evaluare și vor fi prezentate în mod clar;</w:t>
      </w:r>
      <w:r w:rsidRPr="00424A61">
        <w:rPr>
          <w:rFonts w:eastAsia="Calibri" w:cs="Arial"/>
          <w:bCs/>
          <w:sz w:val="21"/>
          <w:szCs w:val="21"/>
        </w:rPr>
        <w:t xml:space="preserve"> </w:t>
      </w:r>
    </w:p>
    <w:p w14:paraId="6C73FEF4"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formatul raportului, precum și orice excludere de la cerințele standard trebuie să fie convenite în prealabil și consemnate în termenii de referință ai evaluării;</w:t>
      </w:r>
      <w:r w:rsidRPr="00424A61">
        <w:rPr>
          <w:rFonts w:eastAsia="Calibri" w:cs="Arial"/>
          <w:bCs/>
          <w:sz w:val="21"/>
          <w:szCs w:val="21"/>
        </w:rPr>
        <w:t xml:space="preserve"> </w:t>
      </w:r>
    </w:p>
    <w:p w14:paraId="3908BC18"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prezentarea elementelor juridice de tip excepțional constatate;</w:t>
      </w:r>
      <w:r w:rsidRPr="00424A61">
        <w:rPr>
          <w:rFonts w:eastAsia="Calibri" w:cs="Arial"/>
          <w:bCs/>
          <w:sz w:val="21"/>
          <w:szCs w:val="21"/>
        </w:rPr>
        <w:t xml:space="preserve"> </w:t>
      </w:r>
    </w:p>
    <w:p w14:paraId="1F24BC76"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424A61">
        <w:rPr>
          <w:rFonts w:eastAsia="Calibri" w:cs="Arial"/>
          <w:bCs/>
          <w:sz w:val="21"/>
          <w:szCs w:val="21"/>
        </w:rPr>
        <w:t xml:space="preserve"> </w:t>
      </w:r>
    </w:p>
    <w:p w14:paraId="5F5EC93E"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data inspecției și persoana desemnată din partea ofertantului, precum și din partea beneficiarului în prezența cărora s-a efectuat inspecția;</w:t>
      </w:r>
      <w:r w:rsidRPr="00424A61">
        <w:rPr>
          <w:rFonts w:eastAsia="Calibri" w:cs="Arial"/>
          <w:bCs/>
          <w:sz w:val="21"/>
          <w:szCs w:val="21"/>
        </w:rPr>
        <w:t xml:space="preserve"> </w:t>
      </w:r>
    </w:p>
    <w:p w14:paraId="525B2936"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424A61">
        <w:rPr>
          <w:rFonts w:eastAsia="Calibri" w:cs="Arial"/>
          <w:bCs/>
          <w:sz w:val="21"/>
          <w:szCs w:val="21"/>
        </w:rPr>
        <w:t xml:space="preserve"> </w:t>
      </w:r>
    </w:p>
    <w:p w14:paraId="0E48E6B8"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prezentarea detaliată atât a documentării necesare pentru efectuarea evaluării, cât și a limitărilor documentării respective, consemnate în termenii de referință ai evaluării;</w:t>
      </w:r>
      <w:r w:rsidRPr="00424A61">
        <w:rPr>
          <w:rFonts w:eastAsia="Calibri" w:cs="Arial"/>
          <w:bCs/>
          <w:sz w:val="21"/>
          <w:szCs w:val="21"/>
        </w:rPr>
        <w:t xml:space="preserve"> </w:t>
      </w:r>
    </w:p>
    <w:p w14:paraId="1DC7DC1D"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424A61">
        <w:rPr>
          <w:rFonts w:eastAsia="Calibri" w:cs="Arial"/>
          <w:bCs/>
          <w:sz w:val="21"/>
          <w:szCs w:val="21"/>
        </w:rPr>
        <w:t xml:space="preserve"> </w:t>
      </w:r>
    </w:p>
    <w:p w14:paraId="17541204"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rFonts w:cs="Arial"/>
          <w:bCs/>
          <w:sz w:val="21"/>
          <w:szCs w:val="21"/>
        </w:rPr>
        <w:t>interogarea obligatorie a bazelor de date online RAR și AutoDNA, după caz, și includerea în raportul de evaluare a eventualelor informații privind istoricul de daune al vehiculului supus evaluării;</w:t>
      </w:r>
    </w:p>
    <w:p w14:paraId="0F43CFE4"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424A61">
        <w:rPr>
          <w:rFonts w:eastAsia="Calibri" w:cs="Arial"/>
          <w:bCs/>
          <w:sz w:val="21"/>
          <w:szCs w:val="21"/>
        </w:rPr>
        <w:t xml:space="preserve"> </w:t>
      </w:r>
    </w:p>
    <w:p w14:paraId="378B064A" w14:textId="77777777" w:rsidR="004F445A" w:rsidRPr="00424A61" w:rsidRDefault="004F445A" w:rsidP="004F445A">
      <w:pPr>
        <w:numPr>
          <w:ilvl w:val="0"/>
          <w:numId w:val="35"/>
        </w:numPr>
        <w:tabs>
          <w:tab w:val="left" w:pos="1276"/>
        </w:tabs>
        <w:ind w:left="1134" w:hanging="283"/>
        <w:contextualSpacing/>
        <w:rPr>
          <w:rFonts w:eastAsia="Calibri" w:cs="Arial"/>
          <w:bCs/>
          <w:sz w:val="21"/>
          <w:szCs w:val="21"/>
        </w:rPr>
      </w:pPr>
      <w:r w:rsidRPr="00424A61">
        <w:rPr>
          <w:sz w:val="21"/>
          <w:szCs w:val="21"/>
        </w:rPr>
        <w:lastRenderedPageBreak/>
        <w:t>determinarea valorii de piață pentru bunul mobil;</w:t>
      </w:r>
      <w:r w:rsidRPr="00424A61">
        <w:rPr>
          <w:rFonts w:eastAsia="Calibri" w:cs="Arial"/>
          <w:bCs/>
          <w:sz w:val="21"/>
          <w:szCs w:val="21"/>
        </w:rPr>
        <w:t xml:space="preserve"> </w:t>
      </w:r>
      <w:r w:rsidRPr="00424A61">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6B7D2204" w14:textId="77777777" w:rsidR="004F445A" w:rsidRPr="00424A61" w:rsidRDefault="004F445A" w:rsidP="004F445A">
      <w:pPr>
        <w:numPr>
          <w:ilvl w:val="1"/>
          <w:numId w:val="36"/>
        </w:numPr>
        <w:tabs>
          <w:tab w:val="left" w:pos="1134"/>
        </w:tabs>
        <w:spacing w:before="120"/>
        <w:ind w:left="1843"/>
        <w:contextualSpacing/>
        <w:rPr>
          <w:sz w:val="21"/>
          <w:szCs w:val="21"/>
        </w:rPr>
      </w:pPr>
      <w:r w:rsidRPr="00424A61">
        <w:rPr>
          <w:sz w:val="21"/>
          <w:szCs w:val="21"/>
        </w:rPr>
        <w:t>natura bunului;</w:t>
      </w:r>
    </w:p>
    <w:p w14:paraId="3A8EEB30" w14:textId="77777777" w:rsidR="004F445A" w:rsidRPr="00424A61" w:rsidRDefault="004F445A" w:rsidP="004F445A">
      <w:pPr>
        <w:numPr>
          <w:ilvl w:val="1"/>
          <w:numId w:val="36"/>
        </w:numPr>
        <w:tabs>
          <w:tab w:val="left" w:pos="567"/>
          <w:tab w:val="left" w:pos="1134"/>
        </w:tabs>
        <w:spacing w:before="120"/>
        <w:ind w:left="1843"/>
        <w:contextualSpacing/>
        <w:rPr>
          <w:sz w:val="21"/>
          <w:szCs w:val="21"/>
        </w:rPr>
      </w:pPr>
      <w:r w:rsidRPr="00424A61">
        <w:rPr>
          <w:sz w:val="21"/>
          <w:szCs w:val="21"/>
        </w:rPr>
        <w:t>gradul de uzură fizică şi morală a bunului respectiv;</w:t>
      </w:r>
    </w:p>
    <w:p w14:paraId="17E17478" w14:textId="77777777" w:rsidR="004F445A" w:rsidRPr="00424A61" w:rsidRDefault="004F445A" w:rsidP="004F445A">
      <w:pPr>
        <w:numPr>
          <w:ilvl w:val="1"/>
          <w:numId w:val="36"/>
        </w:numPr>
        <w:tabs>
          <w:tab w:val="left" w:pos="567"/>
          <w:tab w:val="left" w:pos="1134"/>
        </w:tabs>
        <w:spacing w:before="120"/>
        <w:ind w:left="1843"/>
        <w:contextualSpacing/>
        <w:rPr>
          <w:sz w:val="21"/>
          <w:szCs w:val="21"/>
        </w:rPr>
      </w:pPr>
      <w:r w:rsidRPr="00424A61">
        <w:rPr>
          <w:sz w:val="21"/>
          <w:szCs w:val="21"/>
        </w:rPr>
        <w:t xml:space="preserve">cantitatea (volumul) bunului; </w:t>
      </w:r>
    </w:p>
    <w:p w14:paraId="3F3DE5E0" w14:textId="77777777" w:rsidR="004F445A" w:rsidRPr="00424A61" w:rsidRDefault="004F445A" w:rsidP="004F445A">
      <w:pPr>
        <w:numPr>
          <w:ilvl w:val="1"/>
          <w:numId w:val="36"/>
        </w:numPr>
        <w:tabs>
          <w:tab w:val="left" w:pos="567"/>
          <w:tab w:val="left" w:pos="1134"/>
        </w:tabs>
        <w:spacing w:before="120"/>
        <w:ind w:left="1843"/>
        <w:contextualSpacing/>
        <w:rPr>
          <w:sz w:val="21"/>
          <w:szCs w:val="21"/>
        </w:rPr>
      </w:pPr>
      <w:r w:rsidRPr="00424A61">
        <w:rPr>
          <w:sz w:val="21"/>
          <w:szCs w:val="21"/>
        </w:rPr>
        <w:t>existenta unui raport de evaluare sau a unui preț de achiziție, dacă acesta a fost întocmit, respectiv plătit în ultimele 12 luni;</w:t>
      </w:r>
    </w:p>
    <w:p w14:paraId="44A8AAC0" w14:textId="77777777" w:rsidR="004F445A" w:rsidRPr="00424A61" w:rsidRDefault="004F445A" w:rsidP="004F445A">
      <w:pPr>
        <w:numPr>
          <w:ilvl w:val="1"/>
          <w:numId w:val="36"/>
        </w:numPr>
        <w:tabs>
          <w:tab w:val="left" w:pos="567"/>
          <w:tab w:val="left" w:pos="1134"/>
        </w:tabs>
        <w:spacing w:before="120"/>
        <w:ind w:left="1843"/>
        <w:contextualSpacing/>
        <w:rPr>
          <w:sz w:val="21"/>
          <w:szCs w:val="21"/>
        </w:rPr>
      </w:pPr>
      <w:r w:rsidRPr="00424A61">
        <w:rPr>
          <w:sz w:val="21"/>
          <w:szCs w:val="21"/>
        </w:rPr>
        <w:t>termenul de valabilitate (după caz);</w:t>
      </w:r>
    </w:p>
    <w:p w14:paraId="15AB6291" w14:textId="77777777" w:rsidR="004F445A" w:rsidRPr="00424A61" w:rsidRDefault="004F445A" w:rsidP="004F445A">
      <w:pPr>
        <w:numPr>
          <w:ilvl w:val="1"/>
          <w:numId w:val="36"/>
        </w:numPr>
        <w:tabs>
          <w:tab w:val="left" w:pos="567"/>
          <w:tab w:val="left" w:pos="1134"/>
        </w:tabs>
        <w:spacing w:before="120"/>
        <w:ind w:left="1843"/>
        <w:contextualSpacing/>
        <w:rPr>
          <w:sz w:val="21"/>
          <w:szCs w:val="21"/>
        </w:rPr>
      </w:pPr>
      <w:r w:rsidRPr="00424A61">
        <w:rPr>
          <w:sz w:val="21"/>
          <w:szCs w:val="21"/>
        </w:rPr>
        <w:t xml:space="preserve">caracterul sezonier(după caz). </w:t>
      </w:r>
    </w:p>
    <w:p w14:paraId="6AF10DD8" w14:textId="77777777" w:rsidR="004F445A" w:rsidRPr="00424A61" w:rsidRDefault="004F445A" w:rsidP="004F445A">
      <w:pPr>
        <w:numPr>
          <w:ilvl w:val="0"/>
          <w:numId w:val="35"/>
        </w:numPr>
        <w:spacing w:before="120"/>
        <w:ind w:left="1276" w:hanging="425"/>
        <w:contextualSpacing/>
        <w:rPr>
          <w:sz w:val="21"/>
          <w:szCs w:val="21"/>
        </w:rPr>
      </w:pPr>
      <w:r w:rsidRPr="00424A61">
        <w:rPr>
          <w:sz w:val="21"/>
          <w:szCs w:val="21"/>
        </w:rPr>
        <w:t xml:space="preserve">stabilirea gradului de depreciere fizică, funcțională și economică, cu indicarea celei mai probabile și mai adecvate modalități de comercializare si care să genereze totodată cea mai mare valoare; </w:t>
      </w:r>
    </w:p>
    <w:p w14:paraId="3CAD0803"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raportul va face trimitere la abordarea sau la abordările aplicate, la datele cheie de intrare utilizate și la raționamentele principale care au condus la concluziile evaluării;</w:t>
      </w:r>
      <w:r w:rsidRPr="00424A61">
        <w:rPr>
          <w:rFonts w:eastAsia="Calibri" w:cs="Arial"/>
          <w:bCs/>
          <w:sz w:val="21"/>
          <w:szCs w:val="21"/>
        </w:rPr>
        <w:t xml:space="preserve"> </w:t>
      </w:r>
    </w:p>
    <w:p w14:paraId="55192E56"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424A61">
        <w:rPr>
          <w:rFonts w:eastAsia="Calibri" w:cs="Arial"/>
          <w:bCs/>
          <w:sz w:val="21"/>
          <w:szCs w:val="21"/>
        </w:rPr>
        <w:t xml:space="preserve"> </w:t>
      </w:r>
    </w:p>
    <w:p w14:paraId="42136B83"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numele și prenumele, în clar, al celui/celor care a/au întocmit raportul, semnătura și stampila aferentă tipului de bun evaluat, din care să reiasă autorizarea în domeniul bunului supus evaluării;</w:t>
      </w:r>
      <w:r w:rsidRPr="00424A61">
        <w:rPr>
          <w:rFonts w:eastAsia="Calibri" w:cs="Arial"/>
          <w:bCs/>
          <w:sz w:val="21"/>
          <w:szCs w:val="21"/>
        </w:rPr>
        <w:t xml:space="preserve"> </w:t>
      </w:r>
    </w:p>
    <w:p w14:paraId="7E106B5C"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este obligatorie ștampilarea fiecărei pagini a raportului;</w:t>
      </w:r>
      <w:r w:rsidRPr="00424A61">
        <w:rPr>
          <w:rFonts w:eastAsia="Calibri" w:cs="Arial"/>
          <w:bCs/>
          <w:sz w:val="21"/>
          <w:szCs w:val="21"/>
        </w:rPr>
        <w:t xml:space="preserve"> </w:t>
      </w:r>
    </w:p>
    <w:p w14:paraId="56F3A267"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datarea raportului;</w:t>
      </w:r>
      <w:r w:rsidRPr="00424A61">
        <w:rPr>
          <w:rFonts w:eastAsia="Calibri" w:cs="Arial"/>
          <w:bCs/>
          <w:sz w:val="21"/>
          <w:szCs w:val="21"/>
        </w:rPr>
        <w:t xml:space="preserve"> </w:t>
      </w:r>
    </w:p>
    <w:p w14:paraId="5BAA3E88"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anexarea la raportul de evaluare a fotografiilor color, interior și exterior, după caz, pentru bunul evaluat;</w:t>
      </w:r>
      <w:r w:rsidRPr="00424A61">
        <w:rPr>
          <w:rFonts w:eastAsia="Calibri" w:cs="Arial"/>
          <w:bCs/>
          <w:sz w:val="21"/>
          <w:szCs w:val="21"/>
        </w:rPr>
        <w:t xml:space="preserve"> </w:t>
      </w:r>
    </w:p>
    <w:p w14:paraId="2D2DBD93"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în mod obligatoriu, raportul de evaluare va fi redactat în limba română;</w:t>
      </w:r>
      <w:r w:rsidRPr="00424A61">
        <w:rPr>
          <w:rFonts w:eastAsia="Calibri" w:cs="Arial"/>
          <w:bCs/>
          <w:sz w:val="21"/>
          <w:szCs w:val="21"/>
        </w:rPr>
        <w:t xml:space="preserve"> </w:t>
      </w:r>
    </w:p>
    <w:p w14:paraId="4ECE85E5"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 xml:space="preserve">durata de efectuare a evaluării și de trimitere a raportului de evaluare va fi de </w:t>
      </w:r>
      <w:r>
        <w:rPr>
          <w:sz w:val="21"/>
          <w:szCs w:val="21"/>
        </w:rPr>
        <w:t>30</w:t>
      </w:r>
      <w:r w:rsidRPr="00424A61">
        <w:rPr>
          <w:sz w:val="21"/>
          <w:szCs w:val="21"/>
        </w:rPr>
        <w:t xml:space="preserve"> zile calendaristice de la data semnării contractului de prestare a serviciilor;</w:t>
      </w:r>
      <w:r w:rsidRPr="00424A61">
        <w:rPr>
          <w:rFonts w:eastAsia="Calibri" w:cs="Arial"/>
          <w:bCs/>
          <w:sz w:val="21"/>
          <w:szCs w:val="21"/>
        </w:rPr>
        <w:t xml:space="preserve"> </w:t>
      </w:r>
    </w:p>
    <w:p w14:paraId="63F385B2"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ofertanții își asumă răspunderea exclusivă pentru legalitatea și autenticitatea tuturor informațiilor și documentelor prezentate în ofertă;</w:t>
      </w:r>
    </w:p>
    <w:p w14:paraId="105CDFE6" w14:textId="77777777" w:rsidR="004F445A" w:rsidRPr="00424A61" w:rsidRDefault="004F445A" w:rsidP="004F445A">
      <w:pPr>
        <w:numPr>
          <w:ilvl w:val="0"/>
          <w:numId w:val="35"/>
        </w:numPr>
        <w:tabs>
          <w:tab w:val="left" w:pos="426"/>
        </w:tabs>
        <w:ind w:left="1276" w:hanging="425"/>
        <w:contextualSpacing/>
        <w:rPr>
          <w:rFonts w:eastAsia="Calibri" w:cs="Arial"/>
          <w:bCs/>
          <w:sz w:val="21"/>
          <w:szCs w:val="21"/>
        </w:rPr>
      </w:pPr>
      <w:r w:rsidRPr="00424A61">
        <w:rPr>
          <w:sz w:val="21"/>
          <w:szCs w:val="21"/>
        </w:rPr>
        <w:t>raportul de evaluare va fi predat autorității contractante în 2 exemplare originale fiecare și în format electronic, pe suport specific (CD sau USB).</w:t>
      </w:r>
      <w:r w:rsidRPr="00424A61">
        <w:rPr>
          <w:rFonts w:eastAsia="Calibri" w:cs="Arial"/>
          <w:bCs/>
          <w:sz w:val="21"/>
          <w:szCs w:val="21"/>
        </w:rPr>
        <w:t xml:space="preserve"> </w:t>
      </w:r>
    </w:p>
    <w:p w14:paraId="5606330D" w14:textId="77777777" w:rsidR="004F445A" w:rsidRPr="00424A61" w:rsidRDefault="004F445A" w:rsidP="004F445A">
      <w:pPr>
        <w:numPr>
          <w:ilvl w:val="0"/>
          <w:numId w:val="54"/>
        </w:numPr>
        <w:tabs>
          <w:tab w:val="left" w:pos="426"/>
        </w:tabs>
        <w:spacing w:before="120"/>
        <w:rPr>
          <w:rFonts w:eastAsia="Calibri" w:cs="Arial"/>
          <w:bCs/>
          <w:sz w:val="21"/>
          <w:szCs w:val="21"/>
        </w:rPr>
      </w:pPr>
      <w:r w:rsidRPr="00424A61">
        <w:rPr>
          <w:rFonts w:eastAsia="Calibri" w:cs="Arial"/>
          <w:b/>
          <w:bCs/>
          <w:sz w:val="21"/>
          <w:szCs w:val="21"/>
          <w:u w:val="single"/>
        </w:rPr>
        <w:t>Modalitatea de selecție</w:t>
      </w:r>
      <w:r w:rsidRPr="00424A61">
        <w:rPr>
          <w:rFonts w:eastAsia="Calibri" w:cs="Arial"/>
          <w:bCs/>
          <w:sz w:val="21"/>
          <w:szCs w:val="21"/>
        </w:rPr>
        <w:t xml:space="preserve"> </w:t>
      </w:r>
    </w:p>
    <w:p w14:paraId="46E151EA" w14:textId="77777777" w:rsidR="004F445A" w:rsidRPr="00424A61" w:rsidRDefault="004F445A" w:rsidP="004F445A">
      <w:pPr>
        <w:numPr>
          <w:ilvl w:val="1"/>
          <w:numId w:val="54"/>
        </w:numPr>
        <w:spacing w:before="120"/>
        <w:rPr>
          <w:rFonts w:eastAsia="Calibri" w:cs="Arial"/>
          <w:bCs/>
          <w:sz w:val="21"/>
          <w:szCs w:val="21"/>
        </w:rPr>
      </w:pPr>
      <w:r w:rsidRPr="00424A61">
        <w:rPr>
          <w:rFonts w:eastAsia="Calibri" w:cs="Arial"/>
          <w:bCs/>
          <w:sz w:val="21"/>
          <w:szCs w:val="21"/>
        </w:rPr>
        <w:t xml:space="preserve">Criteriul de atribuire va fi: „prețul cel mai scăzut”, dintre ofertanții ce îndeplinesc cerințele tehnice (oferta tehnică). </w:t>
      </w:r>
    </w:p>
    <w:p w14:paraId="4D104FD4" w14:textId="77777777" w:rsidR="004F445A" w:rsidRPr="00424A61" w:rsidRDefault="004F445A" w:rsidP="004F445A">
      <w:pPr>
        <w:numPr>
          <w:ilvl w:val="1"/>
          <w:numId w:val="54"/>
        </w:numPr>
        <w:spacing w:before="120"/>
        <w:rPr>
          <w:rFonts w:eastAsia="Calibri" w:cs="Arial"/>
          <w:bCs/>
          <w:sz w:val="21"/>
          <w:szCs w:val="21"/>
        </w:rPr>
      </w:pPr>
      <w:r w:rsidRPr="00424A61">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05D35F58" w14:textId="77777777" w:rsidR="004F445A" w:rsidRPr="00424A61" w:rsidRDefault="004F445A" w:rsidP="004F445A">
      <w:pPr>
        <w:numPr>
          <w:ilvl w:val="0"/>
          <w:numId w:val="54"/>
        </w:numPr>
        <w:tabs>
          <w:tab w:val="left" w:pos="709"/>
        </w:tabs>
        <w:spacing w:before="120"/>
        <w:rPr>
          <w:b/>
          <w:sz w:val="21"/>
          <w:szCs w:val="21"/>
          <w:u w:val="single"/>
        </w:rPr>
      </w:pPr>
      <w:r w:rsidRPr="00424A61">
        <w:rPr>
          <w:b/>
          <w:sz w:val="21"/>
          <w:szCs w:val="21"/>
          <w:u w:val="single"/>
        </w:rPr>
        <w:t>Condiții de plată</w:t>
      </w:r>
    </w:p>
    <w:p w14:paraId="18FD78F4" w14:textId="77777777" w:rsidR="004F445A" w:rsidRPr="00424A61" w:rsidRDefault="004F445A" w:rsidP="004F445A">
      <w:pPr>
        <w:numPr>
          <w:ilvl w:val="1"/>
          <w:numId w:val="54"/>
        </w:numPr>
        <w:tabs>
          <w:tab w:val="left" w:pos="709"/>
        </w:tabs>
        <w:spacing w:before="120" w:after="0"/>
        <w:rPr>
          <w:b/>
          <w:sz w:val="21"/>
          <w:szCs w:val="21"/>
          <w:u w:val="single"/>
        </w:rPr>
      </w:pPr>
      <w:r w:rsidRPr="00424A61">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4F15F524" w14:textId="77777777" w:rsidR="004F445A" w:rsidRPr="00424A61" w:rsidRDefault="004F445A" w:rsidP="004F445A">
      <w:pPr>
        <w:numPr>
          <w:ilvl w:val="1"/>
          <w:numId w:val="54"/>
        </w:numPr>
        <w:tabs>
          <w:tab w:val="left" w:pos="709"/>
        </w:tabs>
        <w:spacing w:before="120"/>
        <w:contextualSpacing/>
        <w:rPr>
          <w:b/>
          <w:sz w:val="21"/>
          <w:szCs w:val="21"/>
          <w:u w:val="single"/>
        </w:rPr>
      </w:pPr>
      <w:r w:rsidRPr="00424A61">
        <w:rPr>
          <w:sz w:val="21"/>
          <w:szCs w:val="21"/>
        </w:rPr>
        <w:t>Prețul convenit include și costul deplasării evaluatorului în vederea inspectării bunurilor la locul de depozitare</w:t>
      </w:r>
    </w:p>
    <w:p w14:paraId="186A5161" w14:textId="77777777" w:rsidR="004F445A" w:rsidRPr="00424A61" w:rsidRDefault="004F445A" w:rsidP="004F445A">
      <w:pPr>
        <w:numPr>
          <w:ilvl w:val="1"/>
          <w:numId w:val="54"/>
        </w:numPr>
        <w:tabs>
          <w:tab w:val="left" w:pos="709"/>
        </w:tabs>
        <w:spacing w:before="120"/>
        <w:contextualSpacing/>
        <w:rPr>
          <w:b/>
          <w:sz w:val="21"/>
          <w:szCs w:val="21"/>
          <w:u w:val="single"/>
        </w:rPr>
      </w:pPr>
      <w:r w:rsidRPr="00424A61">
        <w:rPr>
          <w:sz w:val="21"/>
          <w:szCs w:val="21"/>
        </w:rPr>
        <w:lastRenderedPageBreak/>
        <w:t xml:space="preserve">Prețul contractului este ferm şi neajustabil, exprimat în lei, pe întreaga perioadă de derulare a contractului. </w:t>
      </w:r>
    </w:p>
    <w:p w14:paraId="41C0ADE9" w14:textId="77777777" w:rsidR="004F445A" w:rsidRPr="00424A61" w:rsidRDefault="004F445A" w:rsidP="004F445A">
      <w:pPr>
        <w:numPr>
          <w:ilvl w:val="1"/>
          <w:numId w:val="54"/>
        </w:numPr>
        <w:tabs>
          <w:tab w:val="left" w:pos="709"/>
        </w:tabs>
        <w:spacing w:before="120"/>
        <w:rPr>
          <w:b/>
          <w:sz w:val="21"/>
          <w:szCs w:val="21"/>
          <w:u w:val="single"/>
        </w:rPr>
      </w:pPr>
      <w:r w:rsidRPr="00424A61">
        <w:rPr>
          <w:sz w:val="21"/>
          <w:szCs w:val="21"/>
        </w:rPr>
        <w:t xml:space="preserve">Beneficiarul are obligația de a efectua plata serviciilor, după semnarea procesului verbal de recepție cu mențiunea </w:t>
      </w:r>
      <w:r w:rsidRPr="00424A61">
        <w:rPr>
          <w:b/>
          <w:sz w:val="21"/>
          <w:szCs w:val="21"/>
        </w:rPr>
        <w:t>„fără obiecțiuni”,</w:t>
      </w:r>
      <w:r w:rsidRPr="00424A61">
        <w:rPr>
          <w:sz w:val="21"/>
          <w:szCs w:val="21"/>
        </w:rPr>
        <w:t xml:space="preserve"> în termen de 30 zile de la data primirii facturii, emisă de către Prestator (cu respectarea termenului maxim prevăzut de Legea nr. 72/2013)</w:t>
      </w:r>
      <w:r w:rsidRPr="00424A61">
        <w:rPr>
          <w:b/>
          <w:sz w:val="21"/>
          <w:szCs w:val="21"/>
        </w:rPr>
        <w:t>.</w:t>
      </w:r>
    </w:p>
    <w:p w14:paraId="17DC9BEA" w14:textId="77777777" w:rsidR="004F445A" w:rsidRPr="00424A61" w:rsidRDefault="004F445A" w:rsidP="004F445A">
      <w:pPr>
        <w:numPr>
          <w:ilvl w:val="0"/>
          <w:numId w:val="54"/>
        </w:numPr>
        <w:tabs>
          <w:tab w:val="left" w:pos="709"/>
        </w:tabs>
        <w:spacing w:before="120"/>
        <w:rPr>
          <w:b/>
          <w:sz w:val="21"/>
          <w:szCs w:val="21"/>
          <w:u w:val="single"/>
        </w:rPr>
      </w:pPr>
      <w:r w:rsidRPr="00424A61">
        <w:rPr>
          <w:rFonts w:eastAsia="Arial Unicode MS" w:cs="Trebuchet MS"/>
          <w:b/>
          <w:bCs/>
          <w:kern w:val="2"/>
          <w:sz w:val="21"/>
          <w:szCs w:val="21"/>
          <w:u w:val="single"/>
        </w:rPr>
        <w:t>Dispoziții finale</w:t>
      </w:r>
    </w:p>
    <w:p w14:paraId="05561270" w14:textId="77777777" w:rsidR="004F445A" w:rsidRPr="00424A61" w:rsidRDefault="004F445A" w:rsidP="004F445A">
      <w:pPr>
        <w:numPr>
          <w:ilvl w:val="1"/>
          <w:numId w:val="54"/>
        </w:numPr>
        <w:tabs>
          <w:tab w:val="left" w:pos="709"/>
        </w:tabs>
        <w:spacing w:before="120"/>
        <w:contextualSpacing/>
        <w:rPr>
          <w:b/>
          <w:sz w:val="21"/>
          <w:szCs w:val="21"/>
          <w:u w:val="single"/>
        </w:rPr>
      </w:pPr>
      <w:r w:rsidRPr="00424A61">
        <w:rPr>
          <w:sz w:val="21"/>
          <w:szCs w:val="21"/>
        </w:rPr>
        <w:t>A.N.A.B.I. poate depune observații cu privire la raportul inițial în termen de 3 zile lucrătoare de la primirea acestuia.</w:t>
      </w:r>
    </w:p>
    <w:p w14:paraId="520E0F87" w14:textId="77777777" w:rsidR="004F445A" w:rsidRPr="00424A61" w:rsidRDefault="004F445A" w:rsidP="004F445A">
      <w:pPr>
        <w:numPr>
          <w:ilvl w:val="1"/>
          <w:numId w:val="54"/>
        </w:numPr>
        <w:tabs>
          <w:tab w:val="left" w:pos="720"/>
        </w:tabs>
        <w:spacing w:before="120"/>
        <w:contextualSpacing/>
        <w:rPr>
          <w:b/>
          <w:sz w:val="21"/>
          <w:szCs w:val="21"/>
          <w:u w:val="single"/>
        </w:rPr>
      </w:pPr>
      <w:r w:rsidRPr="00424A61">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01B832F5" w14:textId="77777777" w:rsidR="00FA43B7" w:rsidRPr="00424A61" w:rsidRDefault="00FA43B7" w:rsidP="00FA43B7">
      <w:pPr>
        <w:spacing w:after="0"/>
        <w:ind w:firstLine="851"/>
        <w:contextualSpacing/>
        <w:rPr>
          <w:rFonts w:eastAsia="Times New Roman" w:cs="Arial"/>
          <w:sz w:val="21"/>
          <w:szCs w:val="21"/>
        </w:rPr>
      </w:pPr>
    </w:p>
    <w:p w14:paraId="5732A2D9" w14:textId="06B145F6" w:rsidR="00741EF9" w:rsidRDefault="00741EF9" w:rsidP="007B0E4F">
      <w:pPr>
        <w:pStyle w:val="Listparagraf"/>
        <w:spacing w:after="0"/>
        <w:ind w:left="-709"/>
        <w:rPr>
          <w:rFonts w:eastAsia="Times New Roman" w:cs="Arial"/>
        </w:rPr>
      </w:pPr>
      <w:r w:rsidRPr="00F31481">
        <w:rPr>
          <w:rFonts w:eastAsia="Times New Roman" w:cs="Arial"/>
        </w:rPr>
        <w:t xml:space="preserve"> </w:t>
      </w:r>
    </w:p>
    <w:p w14:paraId="7482A16A" w14:textId="77777777" w:rsidR="00FA43B7" w:rsidRDefault="00FA43B7" w:rsidP="007B0E4F">
      <w:pPr>
        <w:pStyle w:val="Listparagraf"/>
        <w:spacing w:after="0"/>
        <w:ind w:left="-709"/>
        <w:rPr>
          <w:rFonts w:eastAsia="Times New Roman" w:cs="Arial"/>
        </w:rPr>
      </w:pPr>
    </w:p>
    <w:p w14:paraId="039D4560" w14:textId="77777777" w:rsidR="00FA43B7" w:rsidRDefault="00FA43B7" w:rsidP="007B0E4F">
      <w:pPr>
        <w:pStyle w:val="Listparagraf"/>
        <w:spacing w:after="0"/>
        <w:ind w:left="-709"/>
        <w:rPr>
          <w:rFonts w:eastAsia="Times New Roman" w:cs="Arial"/>
        </w:rPr>
      </w:pPr>
    </w:p>
    <w:p w14:paraId="75D10B90" w14:textId="77777777" w:rsidR="00FA43B7" w:rsidRDefault="00FA43B7" w:rsidP="007B0E4F">
      <w:pPr>
        <w:pStyle w:val="Listparagraf"/>
        <w:spacing w:after="0"/>
        <w:ind w:left="-709"/>
        <w:rPr>
          <w:rFonts w:eastAsia="Times New Roman" w:cs="Arial"/>
        </w:rPr>
      </w:pPr>
    </w:p>
    <w:p w14:paraId="58CCD93A" w14:textId="77777777" w:rsidR="00FA43B7" w:rsidRDefault="00FA43B7" w:rsidP="007B0E4F">
      <w:pPr>
        <w:pStyle w:val="Listparagraf"/>
        <w:spacing w:after="0"/>
        <w:ind w:left="-709"/>
        <w:rPr>
          <w:rFonts w:eastAsia="Times New Roman" w:cs="Arial"/>
        </w:rPr>
      </w:pPr>
    </w:p>
    <w:p w14:paraId="021B9E3B" w14:textId="77777777" w:rsidR="00FA43B7" w:rsidRDefault="00FA43B7" w:rsidP="007B0E4F">
      <w:pPr>
        <w:pStyle w:val="Listparagraf"/>
        <w:spacing w:after="0"/>
        <w:ind w:left="-709"/>
        <w:rPr>
          <w:rFonts w:eastAsia="Times New Roman" w:cs="Arial"/>
        </w:rPr>
      </w:pPr>
    </w:p>
    <w:p w14:paraId="5B7C9481" w14:textId="77777777" w:rsidR="00FA43B7" w:rsidRDefault="00FA43B7" w:rsidP="007B0E4F">
      <w:pPr>
        <w:pStyle w:val="Listparagraf"/>
        <w:spacing w:after="0"/>
        <w:ind w:left="-709"/>
        <w:rPr>
          <w:rFonts w:eastAsia="Times New Roman" w:cs="Arial"/>
        </w:rPr>
      </w:pPr>
    </w:p>
    <w:p w14:paraId="08A58610" w14:textId="77777777" w:rsidR="00FA43B7" w:rsidRDefault="00FA43B7" w:rsidP="007B0E4F">
      <w:pPr>
        <w:pStyle w:val="Listparagraf"/>
        <w:spacing w:after="0"/>
        <w:ind w:left="-709"/>
        <w:rPr>
          <w:rFonts w:eastAsia="Times New Roman" w:cs="Arial"/>
        </w:rPr>
      </w:pPr>
    </w:p>
    <w:p w14:paraId="4AE8E016" w14:textId="77777777" w:rsidR="00FA43B7" w:rsidRDefault="00FA43B7" w:rsidP="007B0E4F">
      <w:pPr>
        <w:pStyle w:val="Listparagraf"/>
        <w:spacing w:after="0"/>
        <w:ind w:left="-709"/>
        <w:rPr>
          <w:rFonts w:eastAsia="Times New Roman" w:cs="Arial"/>
        </w:rPr>
      </w:pPr>
    </w:p>
    <w:p w14:paraId="4A929434" w14:textId="77777777" w:rsidR="00FA43B7" w:rsidRDefault="00FA43B7" w:rsidP="007B0E4F">
      <w:pPr>
        <w:pStyle w:val="Listparagraf"/>
        <w:spacing w:after="0"/>
        <w:ind w:left="-709"/>
        <w:rPr>
          <w:rFonts w:eastAsia="Times New Roman" w:cs="Arial"/>
        </w:rPr>
      </w:pPr>
    </w:p>
    <w:p w14:paraId="78207BD8" w14:textId="77777777" w:rsidR="00FA43B7" w:rsidRDefault="00FA43B7" w:rsidP="007B0E4F">
      <w:pPr>
        <w:pStyle w:val="Listparagraf"/>
        <w:spacing w:after="0"/>
        <w:ind w:left="-709"/>
        <w:rPr>
          <w:rFonts w:eastAsia="Times New Roman" w:cs="Arial"/>
        </w:rPr>
      </w:pPr>
    </w:p>
    <w:p w14:paraId="106FA723" w14:textId="77777777" w:rsidR="00FA43B7" w:rsidRDefault="00FA43B7" w:rsidP="007B0E4F">
      <w:pPr>
        <w:pStyle w:val="Listparagraf"/>
        <w:spacing w:after="0"/>
        <w:ind w:left="-709"/>
        <w:rPr>
          <w:rFonts w:eastAsia="Times New Roman" w:cs="Arial"/>
        </w:rPr>
      </w:pPr>
    </w:p>
    <w:p w14:paraId="0E3DB378" w14:textId="77777777" w:rsidR="00FA43B7" w:rsidRDefault="00FA43B7" w:rsidP="007B0E4F">
      <w:pPr>
        <w:pStyle w:val="Listparagraf"/>
        <w:spacing w:after="0"/>
        <w:ind w:left="-709"/>
        <w:rPr>
          <w:rFonts w:eastAsia="Times New Roman" w:cs="Arial"/>
        </w:rPr>
      </w:pPr>
    </w:p>
    <w:p w14:paraId="253C5EB7" w14:textId="77777777" w:rsidR="00FA43B7" w:rsidRDefault="00FA43B7" w:rsidP="007B0E4F">
      <w:pPr>
        <w:pStyle w:val="Listparagraf"/>
        <w:spacing w:after="0"/>
        <w:ind w:left="-709"/>
        <w:rPr>
          <w:rFonts w:eastAsia="Times New Roman" w:cs="Arial"/>
        </w:rPr>
      </w:pPr>
    </w:p>
    <w:p w14:paraId="3438C946" w14:textId="77777777" w:rsidR="00FA43B7" w:rsidRDefault="00FA43B7" w:rsidP="007B0E4F">
      <w:pPr>
        <w:pStyle w:val="Listparagraf"/>
        <w:spacing w:after="0"/>
        <w:ind w:left="-709"/>
        <w:rPr>
          <w:rFonts w:eastAsia="Times New Roman" w:cs="Arial"/>
        </w:rPr>
      </w:pPr>
    </w:p>
    <w:p w14:paraId="29AB9DA5" w14:textId="77777777" w:rsidR="00FA43B7" w:rsidRDefault="00FA43B7" w:rsidP="007B0E4F">
      <w:pPr>
        <w:pStyle w:val="Listparagraf"/>
        <w:spacing w:after="0"/>
        <w:ind w:left="-709"/>
        <w:rPr>
          <w:rFonts w:eastAsia="Times New Roman" w:cs="Arial"/>
        </w:rPr>
      </w:pPr>
    </w:p>
    <w:p w14:paraId="1E3248CF" w14:textId="77777777" w:rsidR="00FA43B7" w:rsidRDefault="00FA43B7" w:rsidP="007B0E4F">
      <w:pPr>
        <w:pStyle w:val="Listparagraf"/>
        <w:spacing w:after="0"/>
        <w:ind w:left="-709"/>
        <w:rPr>
          <w:rFonts w:eastAsia="Times New Roman" w:cs="Arial"/>
        </w:rPr>
      </w:pPr>
    </w:p>
    <w:p w14:paraId="5EE94D79" w14:textId="77777777" w:rsidR="00FA43B7" w:rsidRDefault="00FA43B7" w:rsidP="007B0E4F">
      <w:pPr>
        <w:pStyle w:val="Listparagraf"/>
        <w:spacing w:after="0"/>
        <w:ind w:left="-709"/>
        <w:rPr>
          <w:rFonts w:eastAsia="Times New Roman" w:cs="Arial"/>
        </w:rPr>
      </w:pPr>
    </w:p>
    <w:p w14:paraId="23C38714" w14:textId="77777777" w:rsidR="00FA43B7" w:rsidRPr="00F31481" w:rsidRDefault="00FA43B7" w:rsidP="007B0E4F">
      <w:pPr>
        <w:pStyle w:val="Listparagraf"/>
        <w:spacing w:after="0"/>
        <w:ind w:left="-709"/>
        <w:rPr>
          <w:rFonts w:eastAsia="Times New Roman" w:cs="Arial"/>
        </w:rPr>
      </w:pP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7F84FCE2" w14:textId="77777777" w:rsidR="007631B5" w:rsidRDefault="007631B5" w:rsidP="00741EF9">
      <w:pPr>
        <w:ind w:left="0" w:right="-7"/>
        <w:rPr>
          <w:i/>
          <w:lang w:val="ro-RO"/>
        </w:rPr>
      </w:pPr>
    </w:p>
    <w:p w14:paraId="3FD17D40" w14:textId="77777777" w:rsidR="007631B5" w:rsidRDefault="007631B5" w:rsidP="00741EF9">
      <w:pPr>
        <w:ind w:left="0" w:right="-7"/>
        <w:rPr>
          <w:i/>
          <w:lang w:val="ro-RO"/>
        </w:rPr>
      </w:pPr>
    </w:p>
    <w:p w14:paraId="28C02C92" w14:textId="77777777" w:rsidR="007631B5" w:rsidRDefault="007631B5" w:rsidP="00741EF9">
      <w:pPr>
        <w:ind w:left="0" w:right="-7"/>
        <w:rPr>
          <w:i/>
          <w:lang w:val="ro-RO"/>
        </w:rPr>
      </w:pPr>
    </w:p>
    <w:p w14:paraId="75E67F34" w14:textId="77777777" w:rsidR="004F445A" w:rsidRDefault="004F445A" w:rsidP="00741EF9">
      <w:pPr>
        <w:ind w:left="0" w:right="-7"/>
        <w:rPr>
          <w:i/>
          <w:lang w:val="ro-RO"/>
        </w:rPr>
      </w:pPr>
    </w:p>
    <w:p w14:paraId="7265F2CF" w14:textId="77777777" w:rsidR="004F445A" w:rsidRDefault="004F445A" w:rsidP="00741EF9">
      <w:pPr>
        <w:ind w:left="0" w:right="-7"/>
        <w:rPr>
          <w:i/>
          <w:lang w:val="ro-RO"/>
        </w:rPr>
      </w:pPr>
    </w:p>
    <w:p w14:paraId="29A126D4" w14:textId="77777777" w:rsidR="004F445A" w:rsidRDefault="004F445A" w:rsidP="00741EF9">
      <w:pPr>
        <w:ind w:left="0" w:right="-7"/>
        <w:rPr>
          <w:i/>
          <w:lang w:val="ro-RO"/>
        </w:rPr>
      </w:pPr>
    </w:p>
    <w:p w14:paraId="3B1ADAE3" w14:textId="77777777" w:rsidR="009F402E" w:rsidRDefault="009F402E" w:rsidP="00741EF9">
      <w:pPr>
        <w:ind w:left="0" w:right="-7"/>
        <w:rPr>
          <w:i/>
          <w:lang w:val="ro-RO"/>
        </w:rPr>
      </w:pPr>
    </w:p>
    <w:p w14:paraId="1F90AB82" w14:textId="77777777" w:rsidR="009F402E" w:rsidRDefault="009F402E" w:rsidP="00741EF9">
      <w:pPr>
        <w:ind w:left="0" w:right="-7"/>
        <w:rPr>
          <w:i/>
          <w:lang w:val="ro-RO"/>
        </w:rPr>
      </w:pPr>
    </w:p>
    <w:p w14:paraId="6087F4ED" w14:textId="77777777" w:rsidR="007631B5" w:rsidRDefault="007631B5" w:rsidP="00741EF9">
      <w:pPr>
        <w:ind w:left="0" w:right="-7"/>
        <w:rPr>
          <w:i/>
          <w:lang w:val="ro-RO"/>
        </w:rPr>
      </w:pPr>
    </w:p>
    <w:p w14:paraId="250CCA94" w14:textId="77777777" w:rsidR="004F445A" w:rsidRPr="008C5AE1" w:rsidRDefault="004F445A" w:rsidP="007B6E29">
      <w:pPr>
        <w:suppressAutoHyphens/>
        <w:spacing w:before="120"/>
        <w:jc w:val="center"/>
        <w:rPr>
          <w:rFonts w:eastAsia="Times New Roman" w:cs="Arial"/>
          <w:b/>
          <w:sz w:val="21"/>
          <w:szCs w:val="21"/>
          <w:lang w:eastAsia="ro-RO"/>
        </w:rPr>
      </w:pPr>
      <w:r w:rsidRPr="008C5AE1">
        <w:rPr>
          <w:rFonts w:eastAsia="Times New Roman" w:cs="Arial"/>
          <w:b/>
          <w:sz w:val="21"/>
          <w:szCs w:val="21"/>
          <w:lang w:eastAsia="ro-RO"/>
        </w:rPr>
        <w:t>CONTRACT DE PRESTĂRI SERVICII DE EVALUARE</w:t>
      </w:r>
    </w:p>
    <w:p w14:paraId="76C458D1" w14:textId="77777777" w:rsidR="004F445A" w:rsidRPr="008C5AE1" w:rsidRDefault="004F445A" w:rsidP="007B6E29">
      <w:pPr>
        <w:spacing w:before="120"/>
        <w:jc w:val="center"/>
        <w:rPr>
          <w:rFonts w:eastAsia="Calibri"/>
          <w:sz w:val="21"/>
          <w:szCs w:val="21"/>
        </w:rPr>
      </w:pPr>
      <w:r w:rsidRPr="008C5AE1">
        <w:rPr>
          <w:rFonts w:eastAsia="Calibri"/>
          <w:sz w:val="21"/>
          <w:szCs w:val="21"/>
        </w:rPr>
        <w:t>Beneficiar nr. .....................data...........2025</w:t>
      </w:r>
    </w:p>
    <w:p w14:paraId="65904DF3" w14:textId="77777777" w:rsidR="004F445A" w:rsidRPr="008C5AE1" w:rsidRDefault="004F445A" w:rsidP="007B6E29">
      <w:pPr>
        <w:spacing w:before="120"/>
        <w:jc w:val="center"/>
        <w:rPr>
          <w:rFonts w:eastAsia="Calibri"/>
          <w:sz w:val="21"/>
          <w:szCs w:val="21"/>
        </w:rPr>
      </w:pPr>
      <w:r w:rsidRPr="008C5AE1">
        <w:rPr>
          <w:rFonts w:eastAsia="Calibri"/>
          <w:sz w:val="21"/>
          <w:szCs w:val="21"/>
        </w:rPr>
        <w:t>Prestator nr.....................data..............2025</w:t>
      </w:r>
    </w:p>
    <w:p w14:paraId="6C0B3F36" w14:textId="77777777" w:rsidR="004F445A" w:rsidRPr="008C5AE1" w:rsidRDefault="004F445A" w:rsidP="007B6E29">
      <w:pPr>
        <w:tabs>
          <w:tab w:val="left" w:pos="3180"/>
          <w:tab w:val="center" w:pos="5102"/>
        </w:tabs>
        <w:suppressAutoHyphens/>
        <w:spacing w:before="120"/>
        <w:rPr>
          <w:rFonts w:eastAsia="Times New Roman" w:cs="Arial"/>
          <w:b/>
          <w:sz w:val="21"/>
          <w:szCs w:val="21"/>
          <w:lang w:eastAsia="ro-RO"/>
        </w:rPr>
      </w:pPr>
    </w:p>
    <w:p w14:paraId="0684F5F4" w14:textId="77777777" w:rsidR="004F445A" w:rsidRPr="008C5AE1" w:rsidRDefault="004F445A" w:rsidP="004F445A">
      <w:pPr>
        <w:tabs>
          <w:tab w:val="left" w:pos="284"/>
        </w:tabs>
        <w:suppressAutoHyphens/>
        <w:overflowPunct w:val="0"/>
        <w:autoSpaceDE w:val="0"/>
        <w:spacing w:before="120"/>
        <w:ind w:left="284"/>
        <w:textAlignment w:val="baseline"/>
        <w:rPr>
          <w:rFonts w:eastAsia="Times New Roman" w:cs="Arial"/>
          <w:i/>
          <w:sz w:val="21"/>
          <w:szCs w:val="21"/>
          <w:lang w:eastAsia="ro-RO"/>
        </w:rPr>
      </w:pPr>
      <w:r w:rsidRPr="008C5AE1">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35DC4485" w14:textId="77777777" w:rsidR="004F445A" w:rsidRPr="008C5AE1" w:rsidRDefault="004F445A" w:rsidP="004F445A">
      <w:pPr>
        <w:numPr>
          <w:ilvl w:val="0"/>
          <w:numId w:val="39"/>
        </w:numPr>
        <w:tabs>
          <w:tab w:val="left" w:pos="284"/>
        </w:tabs>
        <w:suppressAutoHyphens/>
        <w:overflowPunct w:val="0"/>
        <w:autoSpaceDE w:val="0"/>
        <w:spacing w:before="120" w:line="240" w:lineRule="auto"/>
        <w:ind w:left="284"/>
        <w:textAlignment w:val="baseline"/>
        <w:rPr>
          <w:rFonts w:eastAsia="Times New Roman" w:cs="Arial"/>
          <w:b/>
          <w:sz w:val="21"/>
          <w:szCs w:val="21"/>
          <w:lang w:eastAsia="ro-RO"/>
        </w:rPr>
      </w:pPr>
      <w:r w:rsidRPr="008C5AE1">
        <w:rPr>
          <w:rFonts w:eastAsia="Times New Roman" w:cs="Arial"/>
          <w:b/>
          <w:sz w:val="21"/>
          <w:szCs w:val="21"/>
          <w:lang w:eastAsia="ro-RO"/>
        </w:rPr>
        <w:t xml:space="preserve">PĂRȚILE CONTRACTANTE </w:t>
      </w:r>
    </w:p>
    <w:p w14:paraId="5E3D629A" w14:textId="77777777" w:rsidR="004F445A" w:rsidRPr="008C5AE1" w:rsidRDefault="004F445A" w:rsidP="004F445A">
      <w:pPr>
        <w:widowControl w:val="0"/>
        <w:spacing w:before="120"/>
        <w:ind w:left="284"/>
        <w:rPr>
          <w:rFonts w:eastAsia="Times New Roman"/>
          <w:sz w:val="21"/>
          <w:szCs w:val="21"/>
          <w:lang w:eastAsia="ro-RO"/>
        </w:rPr>
      </w:pPr>
      <w:r w:rsidRPr="008C5AE1">
        <w:rPr>
          <w:b/>
          <w:sz w:val="21"/>
          <w:szCs w:val="21"/>
        </w:rPr>
        <w:t>AGENȚIA NAȚIONALĂ DE ADMINISTRARE A BUNURILOR INDISPONIBILIZATE (A.N.A.B.I.),</w:t>
      </w:r>
      <w:r w:rsidRPr="008C5AE1">
        <w:rPr>
          <w:sz w:val="21"/>
          <w:szCs w:val="21"/>
        </w:rPr>
        <w:t xml:space="preserve"> cu sediul în Municipiul București, Bd. Regina Elisabeta, nr. 3, et 3 și 5, sector 3, cod poștal 030015, telefon: 0372.573.000, fax: 0372.271.435, CIF nr. 36461480, cont bancar: </w:t>
      </w:r>
      <w:r w:rsidRPr="008C5AE1">
        <w:rPr>
          <w:rFonts w:eastAsia="Times New Roman"/>
          <w:sz w:val="21"/>
          <w:szCs w:val="21"/>
          <w:lang w:eastAsia="ro-RO"/>
        </w:rPr>
        <w:t xml:space="preserve">RO30TREZ23A610100201200X </w:t>
      </w:r>
      <w:r w:rsidRPr="008C5AE1">
        <w:rPr>
          <w:sz w:val="21"/>
          <w:szCs w:val="21"/>
        </w:rPr>
        <w:t xml:space="preserve">deschis la Trezoreria Sector 3, București - reprezentată </w:t>
      </w:r>
      <w:r w:rsidRPr="008C5AE1">
        <w:rPr>
          <w:rFonts w:eastAsia="Times New Roman"/>
          <w:sz w:val="21"/>
          <w:szCs w:val="21"/>
          <w:lang w:eastAsia="ro-RO"/>
        </w:rPr>
        <w:t xml:space="preserve">legal prin </w:t>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r>
      <w:r w:rsidRPr="008C5AE1">
        <w:rPr>
          <w:b/>
          <w:sz w:val="21"/>
          <w:szCs w:val="21"/>
        </w:rPr>
        <w:softHyphen/>
        <w:t>____________________,</w:t>
      </w:r>
      <w:r w:rsidRPr="008C5AE1">
        <w:rPr>
          <w:sz w:val="21"/>
          <w:szCs w:val="21"/>
        </w:rPr>
        <w:t xml:space="preserve"> </w:t>
      </w:r>
      <w:r w:rsidRPr="008C5AE1">
        <w:rPr>
          <w:rFonts w:eastAsia="Times New Roman"/>
          <w:sz w:val="21"/>
          <w:szCs w:val="21"/>
          <w:lang w:eastAsia="ro-RO"/>
        </w:rPr>
        <w:t xml:space="preserve">director general, </w:t>
      </w:r>
      <w:r w:rsidRPr="008C5AE1">
        <w:rPr>
          <w:sz w:val="21"/>
          <w:szCs w:val="21"/>
        </w:rPr>
        <w:t xml:space="preserve">în calitate de </w:t>
      </w:r>
      <w:r w:rsidRPr="008C5AE1">
        <w:rPr>
          <w:rFonts w:eastAsia="Times New Roman"/>
          <w:b/>
          <w:bCs/>
          <w:sz w:val="21"/>
          <w:szCs w:val="21"/>
          <w:lang w:eastAsia="ro-RO" w:bidi="ro-RO"/>
        </w:rPr>
        <w:t xml:space="preserve">BENEFICIAR, </w:t>
      </w:r>
      <w:r w:rsidRPr="008C5AE1">
        <w:rPr>
          <w:rFonts w:eastAsia="Times New Roman"/>
          <w:sz w:val="21"/>
          <w:szCs w:val="21"/>
          <w:lang w:eastAsia="ro-RO"/>
        </w:rPr>
        <w:t xml:space="preserve">pe de o parte </w:t>
      </w:r>
    </w:p>
    <w:p w14:paraId="73FCA84D" w14:textId="77777777" w:rsidR="004F445A" w:rsidRPr="008C5AE1" w:rsidRDefault="004F445A" w:rsidP="004F445A">
      <w:pPr>
        <w:tabs>
          <w:tab w:val="left" w:pos="2700"/>
        </w:tabs>
        <w:suppressAutoHyphens/>
        <w:spacing w:before="120"/>
        <w:ind w:left="284"/>
        <w:rPr>
          <w:rFonts w:eastAsia="Times New Roman" w:cs="Arial"/>
          <w:b/>
          <w:sz w:val="21"/>
          <w:szCs w:val="21"/>
          <w:lang w:eastAsia="ro-RO"/>
        </w:rPr>
      </w:pPr>
      <w:r w:rsidRPr="008C5AE1">
        <w:rPr>
          <w:rFonts w:eastAsia="Times New Roman" w:cs="Arial"/>
          <w:b/>
          <w:sz w:val="21"/>
          <w:szCs w:val="21"/>
          <w:lang w:eastAsia="ro-RO"/>
        </w:rPr>
        <w:t xml:space="preserve">                                                                     și </w:t>
      </w:r>
    </w:p>
    <w:p w14:paraId="3ED18390" w14:textId="77777777" w:rsidR="004F445A" w:rsidRPr="008C5AE1" w:rsidRDefault="004F445A" w:rsidP="004F445A">
      <w:pPr>
        <w:suppressAutoHyphens/>
        <w:spacing w:before="120"/>
        <w:ind w:left="284"/>
        <w:rPr>
          <w:rFonts w:eastAsia="Times New Roman"/>
          <w:sz w:val="21"/>
          <w:szCs w:val="21"/>
          <w:lang w:eastAsia="ro-RO"/>
        </w:rPr>
      </w:pPr>
      <w:r w:rsidRPr="008C5AE1">
        <w:rPr>
          <w:rFonts w:eastAsia="Times New Roman" w:cs="Arial"/>
          <w:b/>
          <w:sz w:val="21"/>
          <w:szCs w:val="21"/>
          <w:lang w:eastAsia="ro-RO"/>
        </w:rPr>
        <w:t>..........................................</w:t>
      </w:r>
      <w:r w:rsidRPr="008C5AE1">
        <w:rPr>
          <w:rFonts w:eastAsia="Times New Roman" w:cs="Arial"/>
          <w:sz w:val="21"/>
          <w:szCs w:val="21"/>
          <w:lang w:eastAsia="ro-RO"/>
        </w:rPr>
        <w:t xml:space="preserve">, evaluator autorizat ANEVAR având legitimația nr................., CNP ............................, domiciliat în .........................................................., email: ........................, cont </w:t>
      </w:r>
      <w:r w:rsidRPr="008C5AE1">
        <w:rPr>
          <w:rFonts w:eastAsia="Times New Roman"/>
          <w:sz w:val="21"/>
          <w:szCs w:val="21"/>
          <w:lang w:eastAsia="ro-RO"/>
        </w:rPr>
        <w:t>IBAN: ..................................., deschis la ................................, în calitate de </w:t>
      </w:r>
      <w:r w:rsidRPr="008C5AE1">
        <w:rPr>
          <w:rFonts w:eastAsia="Times New Roman"/>
          <w:b/>
          <w:bCs/>
          <w:sz w:val="21"/>
          <w:szCs w:val="21"/>
          <w:lang w:eastAsia="ro-RO"/>
        </w:rPr>
        <w:t>PRESTATOR, </w:t>
      </w:r>
      <w:r w:rsidRPr="008C5AE1">
        <w:rPr>
          <w:rFonts w:eastAsia="Times New Roman"/>
          <w:sz w:val="21"/>
          <w:szCs w:val="21"/>
          <w:lang w:eastAsia="ro-RO"/>
        </w:rPr>
        <w:t>pe de altă parte.</w:t>
      </w:r>
    </w:p>
    <w:p w14:paraId="06B1133E" w14:textId="77777777" w:rsidR="004F445A" w:rsidRPr="008C5AE1" w:rsidRDefault="004F445A" w:rsidP="004F445A">
      <w:pPr>
        <w:numPr>
          <w:ilvl w:val="0"/>
          <w:numId w:val="39"/>
        </w:numPr>
        <w:tabs>
          <w:tab w:val="left" w:pos="284"/>
        </w:tabs>
        <w:suppressAutoHyphens/>
        <w:spacing w:before="120" w:line="240" w:lineRule="auto"/>
        <w:ind w:left="360"/>
        <w:rPr>
          <w:rFonts w:eastAsia="Times New Roman" w:cs="Arial"/>
          <w:b/>
          <w:sz w:val="21"/>
          <w:szCs w:val="21"/>
          <w:lang w:eastAsia="ro-RO"/>
        </w:rPr>
      </w:pPr>
      <w:r w:rsidRPr="008C5AE1">
        <w:rPr>
          <w:rFonts w:eastAsia="Times New Roman" w:cs="Arial"/>
          <w:b/>
          <w:sz w:val="21"/>
          <w:szCs w:val="21"/>
          <w:lang w:eastAsia="ro-RO"/>
        </w:rPr>
        <w:t>DEFINIŢII</w:t>
      </w:r>
    </w:p>
    <w:p w14:paraId="523BE287" w14:textId="77777777" w:rsidR="004F445A" w:rsidRPr="008C5AE1" w:rsidRDefault="004F445A" w:rsidP="004F445A">
      <w:pPr>
        <w:numPr>
          <w:ilvl w:val="1"/>
          <w:numId w:val="39"/>
        </w:numPr>
        <w:suppressAutoHyphens/>
        <w:spacing w:before="120" w:line="240" w:lineRule="auto"/>
        <w:ind w:left="720"/>
        <w:rPr>
          <w:rFonts w:eastAsia="Times New Roman" w:cs="Arial"/>
          <w:b/>
          <w:sz w:val="21"/>
          <w:szCs w:val="21"/>
          <w:lang w:eastAsia="ro-RO"/>
        </w:rPr>
      </w:pPr>
      <w:r w:rsidRPr="008C5AE1">
        <w:rPr>
          <w:rFonts w:eastAsia="Times New Roman" w:cs="Arial"/>
          <w:sz w:val="21"/>
          <w:szCs w:val="21"/>
          <w:lang w:eastAsia="ro-RO"/>
        </w:rPr>
        <w:t>În prezentul contract următorii termeni vor fi interpretați astfel:</w:t>
      </w:r>
    </w:p>
    <w:p w14:paraId="5E6E26F0"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contract</w:t>
      </w:r>
      <w:r w:rsidRPr="008C5AE1">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42D8B37B"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beneficiar</w:t>
      </w:r>
      <w:r w:rsidRPr="008C5AE1">
        <w:rPr>
          <w:rFonts w:eastAsia="Times New Roman" w:cs="Arial"/>
          <w:sz w:val="21"/>
          <w:szCs w:val="21"/>
          <w:lang w:eastAsia="ro-RO"/>
        </w:rPr>
        <w:t xml:space="preserve"> şi </w:t>
      </w:r>
      <w:r w:rsidRPr="008C5AE1">
        <w:rPr>
          <w:rFonts w:eastAsia="Times New Roman" w:cs="Arial"/>
          <w:i/>
          <w:sz w:val="21"/>
          <w:szCs w:val="21"/>
          <w:lang w:eastAsia="ro-RO"/>
        </w:rPr>
        <w:t>prestator</w:t>
      </w:r>
      <w:r w:rsidRPr="008C5AE1">
        <w:rPr>
          <w:rFonts w:eastAsia="Times New Roman" w:cs="Arial"/>
          <w:sz w:val="21"/>
          <w:szCs w:val="21"/>
          <w:lang w:eastAsia="ro-RO"/>
        </w:rPr>
        <w:t xml:space="preserve"> - părţile contractante, aşa cum sunt acestea numite în prezentul contract;</w:t>
      </w:r>
    </w:p>
    <w:p w14:paraId="0E6A5DEA"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prețul contractului</w:t>
      </w:r>
      <w:r w:rsidRPr="008C5AE1">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21A18086"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act adițional</w:t>
      </w:r>
      <w:r w:rsidRPr="008C5AE1">
        <w:rPr>
          <w:rFonts w:eastAsia="Times New Roman" w:cs="Arial"/>
          <w:sz w:val="21"/>
          <w:szCs w:val="21"/>
          <w:lang w:eastAsia="ro-RO"/>
        </w:rPr>
        <w:t xml:space="preserve"> - document ce modifică prezentul contract de prestări servicii de evaluare; </w:t>
      </w:r>
    </w:p>
    <w:p w14:paraId="4BCC5617"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oferta</w:t>
      </w:r>
      <w:r w:rsidRPr="008C5AE1">
        <w:rPr>
          <w:rFonts w:eastAsia="Times New Roman" w:cs="Arial"/>
          <w:sz w:val="21"/>
          <w:szCs w:val="21"/>
          <w:lang w:eastAsia="ro-RO"/>
        </w:rPr>
        <w:t xml:space="preserve"> – documentația care cuprinde propunerea tehnică și propunerea financiară; </w:t>
      </w:r>
    </w:p>
    <w:p w14:paraId="790FA025"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caiet de sarcini</w:t>
      </w:r>
      <w:r w:rsidRPr="008C5AE1">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677FABF1"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documentație de achiziție</w:t>
      </w:r>
      <w:r w:rsidRPr="008C5AE1">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27F42A2C"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durata contractului</w:t>
      </w:r>
      <w:r w:rsidRPr="008C5AE1">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5D02A9DB"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lastRenderedPageBreak/>
        <w:t>rezoluțiunea contractului</w:t>
      </w:r>
      <w:r w:rsidRPr="008C5AE1">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4A3B2886"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standarde/condiții tehnice de calitate</w:t>
      </w:r>
      <w:r w:rsidRPr="008C5AE1">
        <w:rPr>
          <w:rFonts w:eastAsia="Times New Roman" w:cs="Arial"/>
          <w:sz w:val="21"/>
          <w:szCs w:val="21"/>
          <w:lang w:eastAsia="ro-RO"/>
        </w:rPr>
        <w:t xml:space="preserve"> - standardele, reglementările tehnice sau altele asemenea, prevăzute în caietul de sarcini și în propunerea tehnică; </w:t>
      </w:r>
    </w:p>
    <w:p w14:paraId="5A8E8115"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forța majoră</w:t>
      </w:r>
      <w:r w:rsidRPr="008C5AE1">
        <w:rPr>
          <w:rFonts w:eastAsia="Times New Roman" w:cs="Arial"/>
          <w:sz w:val="21"/>
          <w:szCs w:val="21"/>
          <w:lang w:eastAsia="ro-RO"/>
        </w:rPr>
        <w:t xml:space="preserve"> și </w:t>
      </w:r>
      <w:r w:rsidRPr="008C5AE1">
        <w:rPr>
          <w:rFonts w:eastAsia="Times New Roman" w:cs="Arial"/>
          <w:i/>
          <w:sz w:val="21"/>
          <w:szCs w:val="21"/>
          <w:lang w:eastAsia="ro-RO"/>
        </w:rPr>
        <w:t>cazul fortuit</w:t>
      </w:r>
      <w:r w:rsidRPr="008C5AE1">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27FAEBC1"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forţa majoră -</w:t>
      </w:r>
      <w:r w:rsidRPr="008C5AE1">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0331EE2"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 xml:space="preserve">cazul fortuit - </w:t>
      </w:r>
      <w:r w:rsidRPr="008C5AE1">
        <w:rPr>
          <w:rFonts w:eastAsia="Times New Roman" w:cs="Arial"/>
          <w:sz w:val="21"/>
          <w:szCs w:val="21"/>
          <w:lang w:eastAsia="ro-RO"/>
        </w:rPr>
        <w:t>eveniment care nu poate fi prevăzut şi nici împiedicat de către cel care ar fi fost chemat să răspundă dacă evenimentul nu s-ar fi produs;</w:t>
      </w:r>
    </w:p>
    <w:p w14:paraId="2434A0CA"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Calibri"/>
          <w:i/>
          <w:sz w:val="21"/>
          <w:szCs w:val="21"/>
          <w:lang w:eastAsia="ro-RO"/>
        </w:rPr>
        <w:t>zi</w:t>
      </w:r>
      <w:r w:rsidRPr="008C5AE1">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12093350" w14:textId="77777777" w:rsidR="004F445A" w:rsidRPr="008C5AE1" w:rsidRDefault="004F445A" w:rsidP="004F445A">
      <w:pPr>
        <w:numPr>
          <w:ilvl w:val="0"/>
          <w:numId w:val="40"/>
        </w:numPr>
        <w:tabs>
          <w:tab w:val="left" w:pos="284"/>
        </w:tabs>
        <w:suppressAutoHyphens/>
        <w:spacing w:before="120" w:line="240" w:lineRule="auto"/>
        <w:ind w:left="1350"/>
        <w:rPr>
          <w:rFonts w:eastAsia="Times New Roman" w:cs="Arial"/>
          <w:sz w:val="21"/>
          <w:szCs w:val="21"/>
          <w:lang w:eastAsia="ro-RO"/>
        </w:rPr>
      </w:pPr>
      <w:r w:rsidRPr="008C5AE1">
        <w:rPr>
          <w:rFonts w:eastAsia="Times New Roman" w:cs="Arial"/>
          <w:i/>
          <w:sz w:val="21"/>
          <w:szCs w:val="21"/>
          <w:lang w:eastAsia="ro-RO"/>
        </w:rPr>
        <w:t>an</w:t>
      </w:r>
      <w:r w:rsidRPr="008C5AE1">
        <w:rPr>
          <w:rFonts w:eastAsia="Times New Roman" w:cs="Arial"/>
          <w:sz w:val="21"/>
          <w:szCs w:val="21"/>
          <w:lang w:eastAsia="ro-RO"/>
        </w:rPr>
        <w:t xml:space="preserve"> - 365 de zile.</w:t>
      </w:r>
    </w:p>
    <w:p w14:paraId="060233F2" w14:textId="77777777" w:rsidR="004F445A" w:rsidRPr="008C5AE1" w:rsidRDefault="004F445A" w:rsidP="004F445A">
      <w:pPr>
        <w:numPr>
          <w:ilvl w:val="0"/>
          <w:numId w:val="39"/>
        </w:numPr>
        <w:tabs>
          <w:tab w:val="left" w:pos="284"/>
        </w:tabs>
        <w:suppressAutoHyphens/>
        <w:spacing w:before="120" w:line="240" w:lineRule="auto"/>
        <w:ind w:left="360"/>
        <w:rPr>
          <w:rFonts w:eastAsia="Times New Roman" w:cs="Arial"/>
          <w:b/>
          <w:sz w:val="21"/>
          <w:szCs w:val="21"/>
          <w:lang w:eastAsia="ro-RO"/>
        </w:rPr>
      </w:pPr>
      <w:r w:rsidRPr="008C5AE1">
        <w:rPr>
          <w:rFonts w:eastAsia="Times New Roman" w:cs="Arial"/>
          <w:b/>
          <w:sz w:val="21"/>
          <w:szCs w:val="21"/>
          <w:lang w:eastAsia="ro-RO"/>
        </w:rPr>
        <w:t>OBIECTUL CONTRACTULUI</w:t>
      </w:r>
    </w:p>
    <w:p w14:paraId="1D8F8104"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 xml:space="preserve">Obiectul îl constituie prestarea de servicii de evaluare </w:t>
      </w:r>
      <w:r w:rsidRPr="008C5AE1">
        <w:rPr>
          <w:rFonts w:cs="Arial"/>
          <w:sz w:val="21"/>
          <w:szCs w:val="21"/>
        </w:rPr>
        <w:t xml:space="preserve">de către </w:t>
      </w:r>
      <w:r w:rsidRPr="008C5AE1">
        <w:rPr>
          <w:sz w:val="21"/>
          <w:szCs w:val="21"/>
        </w:rPr>
        <w:t xml:space="preserve">evaluatori autorizați, membri ai Asociației Naționale a Evaluatorilor Autorizați din România, înscriși în Tabloul Asociației, autorizați pe specializarea”Evaluări bunuri mobile”, </w:t>
      </w:r>
      <w:r w:rsidRPr="008C5AE1">
        <w:rPr>
          <w:rFonts w:eastAsia="Times New Roman" w:cs="Arial"/>
          <w:sz w:val="21"/>
          <w:szCs w:val="21"/>
          <w:lang w:eastAsia="ro-RO"/>
        </w:rPr>
        <w:t xml:space="preserve">pentru </w:t>
      </w:r>
    </w:p>
    <w:tbl>
      <w:tblPr>
        <w:tblStyle w:val="Tabelgril1"/>
        <w:tblW w:w="9090" w:type="dxa"/>
        <w:tblInd w:w="-5" w:type="dxa"/>
        <w:tblLook w:val="04A0" w:firstRow="1" w:lastRow="0" w:firstColumn="1" w:lastColumn="0" w:noHBand="0" w:noVBand="1"/>
      </w:tblPr>
      <w:tblGrid>
        <w:gridCol w:w="574"/>
        <w:gridCol w:w="3476"/>
        <w:gridCol w:w="3690"/>
        <w:gridCol w:w="1350"/>
      </w:tblGrid>
      <w:tr w:rsidR="004F445A" w:rsidRPr="000E426B" w14:paraId="4DF88D4F" w14:textId="77777777" w:rsidTr="007B6E29">
        <w:trPr>
          <w:trHeight w:val="468"/>
        </w:trPr>
        <w:tc>
          <w:tcPr>
            <w:tcW w:w="574" w:type="dxa"/>
          </w:tcPr>
          <w:p w14:paraId="25552F7A" w14:textId="77777777" w:rsidR="004F445A" w:rsidRPr="000E426B" w:rsidRDefault="004F445A" w:rsidP="004F445A">
            <w:pPr>
              <w:ind w:left="0"/>
              <w:rPr>
                <w:rFonts w:cs="Arial"/>
                <w:b/>
                <w:bCs/>
                <w:noProof/>
                <w:sz w:val="21"/>
                <w:szCs w:val="21"/>
              </w:rPr>
            </w:pPr>
            <w:r w:rsidRPr="000E426B">
              <w:rPr>
                <w:rFonts w:cs="Arial"/>
                <w:b/>
                <w:bCs/>
                <w:noProof/>
                <w:sz w:val="21"/>
                <w:szCs w:val="21"/>
              </w:rPr>
              <w:t>Nr. crt.</w:t>
            </w:r>
          </w:p>
        </w:tc>
        <w:tc>
          <w:tcPr>
            <w:tcW w:w="3476" w:type="dxa"/>
          </w:tcPr>
          <w:p w14:paraId="500B1790" w14:textId="77777777" w:rsidR="004F445A" w:rsidRPr="000E426B" w:rsidRDefault="004F445A" w:rsidP="004F445A">
            <w:pPr>
              <w:ind w:left="0"/>
              <w:jc w:val="center"/>
              <w:rPr>
                <w:rFonts w:cs="Arial"/>
                <w:b/>
                <w:bCs/>
                <w:noProof/>
                <w:sz w:val="21"/>
                <w:szCs w:val="21"/>
              </w:rPr>
            </w:pPr>
            <w:r w:rsidRPr="000E426B">
              <w:rPr>
                <w:rFonts w:cs="Arial"/>
                <w:b/>
                <w:bCs/>
                <w:noProof/>
                <w:sz w:val="21"/>
                <w:szCs w:val="21"/>
              </w:rPr>
              <w:t>DATE PRIVIND BUNUL</w:t>
            </w:r>
          </w:p>
        </w:tc>
        <w:tc>
          <w:tcPr>
            <w:tcW w:w="3690" w:type="dxa"/>
          </w:tcPr>
          <w:p w14:paraId="5493CAA6" w14:textId="77777777" w:rsidR="004F445A" w:rsidRPr="000E426B" w:rsidRDefault="004F445A" w:rsidP="004F445A">
            <w:pPr>
              <w:ind w:left="15"/>
              <w:jc w:val="center"/>
              <w:rPr>
                <w:rFonts w:cs="Arial"/>
                <w:b/>
                <w:bCs/>
                <w:noProof/>
                <w:sz w:val="21"/>
                <w:szCs w:val="21"/>
              </w:rPr>
            </w:pPr>
            <w:r w:rsidRPr="000E426B">
              <w:rPr>
                <w:rFonts w:cs="Arial"/>
                <w:b/>
                <w:bCs/>
                <w:noProof/>
                <w:sz w:val="21"/>
                <w:szCs w:val="21"/>
              </w:rPr>
              <w:t>DATE PRIVIND EVALUAREA/ VALORIFICAREA</w:t>
            </w:r>
          </w:p>
        </w:tc>
        <w:tc>
          <w:tcPr>
            <w:tcW w:w="1350" w:type="dxa"/>
          </w:tcPr>
          <w:p w14:paraId="44D22C41" w14:textId="77777777" w:rsidR="004F445A" w:rsidRPr="000E426B" w:rsidRDefault="004F445A" w:rsidP="004F445A">
            <w:pPr>
              <w:ind w:left="70"/>
              <w:rPr>
                <w:rFonts w:cs="Arial"/>
                <w:b/>
                <w:bCs/>
                <w:noProof/>
                <w:sz w:val="21"/>
                <w:szCs w:val="21"/>
              </w:rPr>
            </w:pPr>
            <w:r w:rsidRPr="000E426B">
              <w:rPr>
                <w:rFonts w:cs="Arial"/>
                <w:b/>
                <w:bCs/>
                <w:noProof/>
                <w:sz w:val="21"/>
                <w:szCs w:val="21"/>
              </w:rPr>
              <w:t>LOCAȚIE BUN</w:t>
            </w:r>
          </w:p>
        </w:tc>
      </w:tr>
      <w:tr w:rsidR="004F445A" w:rsidRPr="000E426B" w14:paraId="5F8901C7" w14:textId="77777777" w:rsidTr="007B6E29">
        <w:trPr>
          <w:trHeight w:val="1164"/>
        </w:trPr>
        <w:tc>
          <w:tcPr>
            <w:tcW w:w="574" w:type="dxa"/>
          </w:tcPr>
          <w:p w14:paraId="5351E56B" w14:textId="77777777" w:rsidR="004F445A" w:rsidRPr="000E426B" w:rsidRDefault="004F445A" w:rsidP="004F445A">
            <w:pPr>
              <w:pStyle w:val="Listparagraf"/>
              <w:numPr>
                <w:ilvl w:val="0"/>
                <w:numId w:val="68"/>
              </w:numPr>
              <w:spacing w:after="0"/>
              <w:ind w:left="314" w:hanging="338"/>
              <w:jc w:val="left"/>
              <w:rPr>
                <w:rFonts w:cs="Arial"/>
                <w:bCs/>
                <w:noProof/>
                <w:sz w:val="21"/>
                <w:szCs w:val="21"/>
              </w:rPr>
            </w:pPr>
          </w:p>
        </w:tc>
        <w:tc>
          <w:tcPr>
            <w:tcW w:w="3476" w:type="dxa"/>
          </w:tcPr>
          <w:p w14:paraId="07DB0BEC" w14:textId="77777777" w:rsidR="004F445A" w:rsidRPr="000E426B" w:rsidRDefault="004F445A" w:rsidP="004F445A">
            <w:pPr>
              <w:ind w:left="0"/>
              <w:rPr>
                <w:rFonts w:cs="Arial"/>
                <w:bCs/>
                <w:noProof/>
                <w:sz w:val="21"/>
                <w:szCs w:val="21"/>
              </w:rPr>
            </w:pPr>
            <w:r w:rsidRPr="000E426B">
              <w:rPr>
                <w:sz w:val="21"/>
                <w:szCs w:val="21"/>
              </w:rPr>
              <w:t xml:space="preserve">Automobil </w:t>
            </w:r>
            <w:r w:rsidRPr="00D6671D">
              <w:rPr>
                <w:rFonts w:eastAsia="Times New Roman" w:cs="Arial"/>
                <w:b/>
                <w:bCs/>
                <w:sz w:val="21"/>
                <w:szCs w:val="21"/>
                <w:lang w:val="ro-RO"/>
              </w:rPr>
              <w:t xml:space="preserve">marca Volkswagen Tiguan, seria șasiu WVGZZZ5NZJM035727 </w:t>
            </w:r>
          </w:p>
          <w:p w14:paraId="79650C3C" w14:textId="77777777" w:rsidR="004F445A" w:rsidRPr="000E426B" w:rsidRDefault="004F445A" w:rsidP="004F445A">
            <w:pPr>
              <w:pStyle w:val="Listparagraf"/>
              <w:ind w:left="0"/>
              <w:rPr>
                <w:rFonts w:cs="Arial"/>
                <w:bCs/>
                <w:noProof/>
                <w:sz w:val="21"/>
                <w:szCs w:val="21"/>
              </w:rPr>
            </w:pPr>
          </w:p>
        </w:tc>
        <w:tc>
          <w:tcPr>
            <w:tcW w:w="3690" w:type="dxa"/>
          </w:tcPr>
          <w:p w14:paraId="34936025" w14:textId="77777777" w:rsidR="004F445A" w:rsidRPr="000E426B" w:rsidRDefault="004F445A" w:rsidP="004F445A">
            <w:pPr>
              <w:ind w:left="15"/>
              <w:contextualSpacing/>
              <w:rPr>
                <w:rFonts w:cs="Arial"/>
                <w:noProof/>
                <w:sz w:val="21"/>
                <w:szCs w:val="21"/>
                <w:lang w:val="ro-RO"/>
              </w:rPr>
            </w:pPr>
            <w:r w:rsidRPr="000E426B">
              <w:rPr>
                <w:noProof/>
                <w:sz w:val="21"/>
                <w:szCs w:val="21"/>
              </w:rPr>
              <w:t>Evaluarea este necesară în vederea parcurgerii procedurii de valorificare ini</w:t>
            </w:r>
            <w:r w:rsidRPr="000E426B">
              <w:rPr>
                <w:noProof/>
                <w:sz w:val="21"/>
                <w:szCs w:val="21"/>
                <w:lang w:val="ro-RO"/>
              </w:rPr>
              <w:t xml:space="preserve">țiate prin aprobarea notei interne nr. </w:t>
            </w:r>
            <w:r>
              <w:rPr>
                <w:noProof/>
                <w:sz w:val="21"/>
                <w:szCs w:val="21"/>
              </w:rPr>
              <w:t>4/4845/2024</w:t>
            </w:r>
          </w:p>
        </w:tc>
        <w:tc>
          <w:tcPr>
            <w:tcW w:w="1350" w:type="dxa"/>
          </w:tcPr>
          <w:p w14:paraId="14DC3925" w14:textId="77777777" w:rsidR="004F445A" w:rsidRPr="000E426B" w:rsidRDefault="004F445A" w:rsidP="004F445A">
            <w:pPr>
              <w:ind w:left="70"/>
              <w:rPr>
                <w:rFonts w:cs="Arial"/>
                <w:noProof/>
                <w:sz w:val="21"/>
                <w:szCs w:val="21"/>
              </w:rPr>
            </w:pPr>
            <w:r>
              <w:rPr>
                <w:rFonts w:cs="Arial"/>
                <w:noProof/>
                <w:sz w:val="21"/>
                <w:szCs w:val="21"/>
              </w:rPr>
              <w:t>BRAȘOV</w:t>
            </w:r>
          </w:p>
        </w:tc>
      </w:tr>
    </w:tbl>
    <w:p w14:paraId="2616181F"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b/>
          <w:sz w:val="21"/>
          <w:szCs w:val="21"/>
          <w:lang w:eastAsia="ro-RO"/>
        </w:rPr>
        <w:t xml:space="preserve">Vizionarea și inspectarea bunurilor se va realiza </w:t>
      </w:r>
      <w:r w:rsidRPr="008C5AE1">
        <w:rPr>
          <w:rFonts w:cs="Arial"/>
          <w:b/>
          <w:noProof/>
          <w:sz w:val="21"/>
          <w:szCs w:val="21"/>
        </w:rPr>
        <w:t>la locul situării acestora.</w:t>
      </w:r>
    </w:p>
    <w:p w14:paraId="38A81529"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Drepturi de proprietate evaluate: Dreptul deplin asupra bunurilor mobile evaluate.</w:t>
      </w:r>
    </w:p>
    <w:p w14:paraId="23408CB4"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 xml:space="preserve">Utilizatorul desemnat: </w:t>
      </w:r>
      <w:r w:rsidRPr="008C5AE1">
        <w:rPr>
          <w:sz w:val="21"/>
          <w:szCs w:val="21"/>
        </w:rPr>
        <w:t>Agenția Națională de Administrare a Bunurilor Indisponibilizate (A.N.A.B.I.).</w:t>
      </w:r>
    </w:p>
    <w:p w14:paraId="7E62A1D0"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28E6B342"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Scopul evaluării: pentru valorificarea bunurilor prin vânzare.</w:t>
      </w:r>
    </w:p>
    <w:p w14:paraId="3577A6D8"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4A488B54"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 xml:space="preserve">Tipul valorii </w:t>
      </w:r>
      <w:r w:rsidRPr="008C5AE1">
        <w:rPr>
          <w:rFonts w:eastAsia="Times New Roman"/>
          <w:bCs/>
          <w:spacing w:val="-3"/>
          <w:sz w:val="21"/>
          <w:szCs w:val="21"/>
          <w:lang w:eastAsia="ro-RO"/>
        </w:rPr>
        <w:t>estimate: v</w:t>
      </w:r>
      <w:r w:rsidRPr="008C5AE1">
        <w:rPr>
          <w:rFonts w:eastAsia="Times New Roman"/>
          <w:bCs/>
          <w:iCs/>
          <w:spacing w:val="-3"/>
          <w:sz w:val="21"/>
          <w:szCs w:val="21"/>
          <w:lang w:eastAsia="ro-RO"/>
        </w:rPr>
        <w:t xml:space="preserve">aloarea de piaţă. Conform ANEVAR - </w:t>
      </w:r>
      <w:r w:rsidRPr="008C5AE1">
        <w:rPr>
          <w:rFonts w:eastAsia="Times New Roman"/>
          <w:sz w:val="21"/>
          <w:szCs w:val="21"/>
          <w:lang w:eastAsia="ro-RO"/>
        </w:rPr>
        <w:t xml:space="preserve">Standardelor de evaluare a bunurilor 2022 – SEV 100 – Cadrul general (IVS – Cadrul general): </w:t>
      </w:r>
      <w:r w:rsidRPr="008C5AE1">
        <w:rPr>
          <w:rFonts w:eastAsia="Times New Roman"/>
          <w:i/>
          <w:iCs/>
          <w:sz w:val="21"/>
          <w:szCs w:val="21"/>
          <w:lang w:eastAsia="ro-RO"/>
        </w:rPr>
        <w:t xml:space="preserve">« valoare de piaţă este suma estimată pentru care un activ sau o datorie ar putea fi schimbat(ă), la data evaluării, între un cumpărător hotărât şi un vânzător hotărât, într-o tranzacţie nepărtinitoare, după o activitate </w:t>
      </w:r>
      <w:r w:rsidRPr="008C5AE1">
        <w:rPr>
          <w:rFonts w:eastAsia="Times New Roman"/>
          <w:i/>
          <w:iCs/>
          <w:sz w:val="21"/>
          <w:szCs w:val="21"/>
          <w:lang w:eastAsia="ro-RO"/>
        </w:rPr>
        <w:lastRenderedPageBreak/>
        <w:t>de marketing adecvat şi în care părţile au acţionat fiecare în cunoştinţă de cauză, prudent şi fără constrângere ».</w:t>
      </w:r>
    </w:p>
    <w:p w14:paraId="5C15EDB4"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b/>
          <w:sz w:val="21"/>
          <w:szCs w:val="21"/>
          <w:lang w:eastAsia="ro-RO"/>
        </w:rPr>
        <w:t>Data de referinţă</w:t>
      </w:r>
      <w:r w:rsidRPr="008C5AE1">
        <w:rPr>
          <w:rFonts w:eastAsia="Times New Roman"/>
          <w:sz w:val="21"/>
          <w:szCs w:val="21"/>
          <w:lang w:eastAsia="ro-RO"/>
        </w:rPr>
        <w:t xml:space="preserve">: evaluarea bunului menționat la art. 3.1. se va finaliza prin emiterea raportului de evaluare, </w:t>
      </w:r>
      <w:r w:rsidRPr="008C5AE1">
        <w:rPr>
          <w:rFonts w:eastAsia="Times New Roman" w:cs="Arial"/>
          <w:sz w:val="21"/>
          <w:szCs w:val="21"/>
          <w:lang w:eastAsia="ro-RO"/>
        </w:rPr>
        <w:t xml:space="preserve">în termen de </w:t>
      </w:r>
      <w:r w:rsidRPr="008C5AE1">
        <w:rPr>
          <w:rFonts w:eastAsia="Times New Roman" w:cs="Arial"/>
          <w:b/>
          <w:sz w:val="21"/>
          <w:szCs w:val="21"/>
          <w:lang w:eastAsia="ro-RO"/>
        </w:rPr>
        <w:t>30 zile calendaristice</w:t>
      </w:r>
      <w:r w:rsidRPr="008C5AE1">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504D0A93"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b/>
          <w:sz w:val="21"/>
          <w:szCs w:val="21"/>
          <w:lang w:eastAsia="ro-RO"/>
        </w:rPr>
        <w:t>Forma livrării</w:t>
      </w:r>
      <w:r w:rsidRPr="008C5AE1">
        <w:rPr>
          <w:rFonts w:eastAsia="Times New Roman"/>
          <w:sz w:val="21"/>
          <w:szCs w:val="21"/>
          <w:lang w:eastAsia="ro-RO"/>
        </w:rPr>
        <w:t xml:space="preserve">: </w:t>
      </w:r>
      <w:r w:rsidRPr="008C5AE1">
        <w:rPr>
          <w:rFonts w:eastAsia="Times New Roman"/>
          <w:b/>
          <w:bCs/>
          <w:sz w:val="21"/>
          <w:szCs w:val="21"/>
          <w:lang w:eastAsia="ro-RO"/>
        </w:rPr>
        <w:t xml:space="preserve">Raportul </w:t>
      </w:r>
      <w:r w:rsidRPr="008C5AE1">
        <w:rPr>
          <w:rFonts w:eastAsia="Times New Roman"/>
          <w:b/>
          <w:sz w:val="21"/>
          <w:szCs w:val="21"/>
          <w:lang w:eastAsia="ro-RO"/>
        </w:rPr>
        <w:t>de evaluare se va livra pentru fiecare bun în 2 exemplare originale în formă printată, semnat și ștampilat pe fiecare pagină, conținând în mod obligatoriu poze color ale bunurilor supuse evaluării precum și în format electronic, pe suport specific (CD sau USB)</w:t>
      </w:r>
      <w:r w:rsidRPr="008C5AE1">
        <w:rPr>
          <w:rFonts w:eastAsia="Times New Roman"/>
          <w:sz w:val="21"/>
          <w:szCs w:val="21"/>
          <w:lang w:eastAsia="ro-RO"/>
        </w:rPr>
        <w:t>.</w:t>
      </w:r>
    </w:p>
    <w:p w14:paraId="369B90BB"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Ipoteze speciale (dacă există şi se cunosc la data evaluării): evaluarea se va face considerând bunurile mobile libere şi lipsite de sarcini.</w:t>
      </w:r>
    </w:p>
    <w:p w14:paraId="090C1BEC"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3097D2E0"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Rapoartele de evaluare sunt confidențiale şi pot fi utilizate numai pentru scopul menționat în raport.</w:t>
      </w:r>
    </w:p>
    <w:p w14:paraId="4B81A04F"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 xml:space="preserve">Conformitatea cu standardele ANEVAR 2022 valabile la data evaluării: Prestatorul va realiza rapoartele de evaluare în concordanță cu prevederile </w:t>
      </w:r>
      <w:r w:rsidRPr="008C5AE1">
        <w:rPr>
          <w:rFonts w:eastAsia="Times New Roman"/>
          <w:bCs/>
          <w:iCs/>
          <w:spacing w:val="-3"/>
          <w:sz w:val="21"/>
          <w:szCs w:val="21"/>
          <w:lang w:eastAsia="ro-RO"/>
        </w:rPr>
        <w:t xml:space="preserve">ANEVAR - </w:t>
      </w:r>
      <w:r w:rsidRPr="008C5AE1">
        <w:rPr>
          <w:rFonts w:eastAsia="Times New Roman"/>
          <w:sz w:val="21"/>
          <w:szCs w:val="21"/>
          <w:lang w:eastAsia="ro-RO"/>
        </w:rPr>
        <w:t>Standardelor de evaluare a bunurilor 2022, respectiv SEV 100, 101, 102, 103, 104, SEV 220, GEV 620, SEV 400 şi cu ipotezele şi ipotezele speciale cuprinse în raport.</w:t>
      </w:r>
    </w:p>
    <w:p w14:paraId="46EFD4BC" w14:textId="77777777" w:rsidR="004F445A" w:rsidRPr="008C5AE1" w:rsidRDefault="004F445A" w:rsidP="004F445A">
      <w:pPr>
        <w:numPr>
          <w:ilvl w:val="1"/>
          <w:numId w:val="56"/>
        </w:numPr>
        <w:spacing w:before="120" w:line="240" w:lineRule="auto"/>
        <w:ind w:left="720"/>
        <w:rPr>
          <w:b/>
          <w:sz w:val="21"/>
          <w:szCs w:val="21"/>
          <w:u w:val="single"/>
        </w:rPr>
      </w:pPr>
      <w:r w:rsidRPr="008C5AE1">
        <w:rPr>
          <w:rFonts w:eastAsia="Times New Roman"/>
          <w:sz w:val="21"/>
          <w:szCs w:val="21"/>
          <w:lang w:eastAsia="ro-RO"/>
        </w:rPr>
        <w:t>Tipul raportului: Raport explicativ (narativ).</w:t>
      </w:r>
    </w:p>
    <w:p w14:paraId="79C1088F" w14:textId="77777777" w:rsidR="004F445A" w:rsidRPr="008C5AE1" w:rsidRDefault="004F445A" w:rsidP="004F445A">
      <w:pPr>
        <w:numPr>
          <w:ilvl w:val="0"/>
          <w:numId w:val="56"/>
        </w:numPr>
        <w:spacing w:before="120" w:line="240" w:lineRule="auto"/>
        <w:rPr>
          <w:b/>
          <w:sz w:val="21"/>
          <w:szCs w:val="21"/>
          <w:u w:val="single"/>
        </w:rPr>
      </w:pPr>
      <w:r w:rsidRPr="008C5AE1">
        <w:rPr>
          <w:rFonts w:eastAsia="Times New Roman" w:cs="Arial"/>
          <w:b/>
          <w:sz w:val="21"/>
          <w:szCs w:val="21"/>
          <w:lang w:eastAsia="ro-RO"/>
        </w:rPr>
        <w:t xml:space="preserve">PREȚUL CONTRACTULUI </w:t>
      </w:r>
    </w:p>
    <w:p w14:paraId="7D725519" w14:textId="77777777" w:rsidR="004F445A" w:rsidRPr="008C5AE1" w:rsidRDefault="004F445A" w:rsidP="004F445A">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2637A9BA" w14:textId="77777777" w:rsidR="004F445A" w:rsidRPr="008C5AE1" w:rsidRDefault="004F445A" w:rsidP="004F445A">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Valoarea totală a contractului este de: .............. lei inclusive/exclusiv TVA, reprezentând contravaloarea serviciilor de evaluare a bunurilor mobile. Operator economic este/nu este plătitor de TVA.</w:t>
      </w:r>
    </w:p>
    <w:p w14:paraId="407711F9" w14:textId="77777777" w:rsidR="004F445A" w:rsidRPr="008C5AE1" w:rsidRDefault="004F445A" w:rsidP="004F445A">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Prețul convenit include și costul deplasării evaluatorului în vederea inspectării bunului la locul de depozitare.</w:t>
      </w:r>
    </w:p>
    <w:p w14:paraId="32F94949" w14:textId="77777777" w:rsidR="004F445A" w:rsidRPr="008C5AE1" w:rsidRDefault="004F445A" w:rsidP="004F445A">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Preţul contractului este ferm şi neajustabil, exprimat în lei, pe întreaga perioadă de derulare a prezentului contract.</w:t>
      </w:r>
    </w:p>
    <w:p w14:paraId="207D4878" w14:textId="77777777" w:rsidR="004F445A" w:rsidRPr="008C5AE1" w:rsidRDefault="004F445A" w:rsidP="004F445A">
      <w:pPr>
        <w:numPr>
          <w:ilvl w:val="1"/>
          <w:numId w:val="56"/>
        </w:numPr>
        <w:suppressAutoHyphens/>
        <w:spacing w:before="120" w:line="240" w:lineRule="auto"/>
        <w:ind w:hanging="649"/>
        <w:rPr>
          <w:rFonts w:eastAsia="Times New Roman" w:cs="Arial"/>
          <w:sz w:val="21"/>
          <w:szCs w:val="21"/>
          <w:lang w:eastAsia="ro-RO"/>
        </w:rPr>
      </w:pPr>
      <w:r w:rsidRPr="008C5AE1">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0151D9FF" w14:textId="77777777" w:rsidR="004F445A" w:rsidRPr="008C5AE1" w:rsidRDefault="004F445A" w:rsidP="004F445A">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DURATA CONTRACTULUI</w:t>
      </w:r>
    </w:p>
    <w:p w14:paraId="3C24BA2B" w14:textId="77777777" w:rsidR="004F445A" w:rsidRPr="008C5AE1" w:rsidRDefault="004F445A" w:rsidP="004F445A">
      <w:pPr>
        <w:numPr>
          <w:ilvl w:val="1"/>
          <w:numId w:val="56"/>
        </w:numPr>
        <w:suppressAutoHyphens/>
        <w:spacing w:before="120" w:line="240" w:lineRule="auto"/>
        <w:ind w:left="630" w:hanging="630"/>
        <w:rPr>
          <w:rFonts w:eastAsia="Times New Roman" w:cs="Arial"/>
          <w:b/>
          <w:sz w:val="21"/>
          <w:szCs w:val="21"/>
          <w:lang w:eastAsia="ro-RO"/>
        </w:rPr>
      </w:pPr>
      <w:r w:rsidRPr="008C5AE1">
        <w:rPr>
          <w:rFonts w:eastAsia="Times New Roman" w:cs="Arial"/>
          <w:sz w:val="21"/>
          <w:szCs w:val="21"/>
          <w:lang w:eastAsia="ro-RO"/>
        </w:rPr>
        <w:t>Durata contractului este de 60 zile de la data semnării contractului până la data predării rapoartelor de evaluare cuprinzând și remedierea eventualelor observații depuse de ANABI, dar nu mai târziu de 31.12.2025.</w:t>
      </w:r>
    </w:p>
    <w:p w14:paraId="6806D5BE" w14:textId="77777777" w:rsidR="004F445A" w:rsidRPr="008C5AE1" w:rsidRDefault="004F445A" w:rsidP="004F445A">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 xml:space="preserve"> DOCUMENTELE AFERENTE CONTRACTULUI </w:t>
      </w:r>
    </w:p>
    <w:p w14:paraId="6942C252" w14:textId="77777777" w:rsidR="004F445A" w:rsidRPr="008C5AE1" w:rsidRDefault="004F445A" w:rsidP="004F445A">
      <w:pPr>
        <w:numPr>
          <w:ilvl w:val="1"/>
          <w:numId w:val="56"/>
        </w:numPr>
        <w:suppressAutoHyphens/>
        <w:spacing w:before="120" w:line="240" w:lineRule="auto"/>
        <w:ind w:left="810" w:hanging="810"/>
        <w:rPr>
          <w:rFonts w:eastAsia="Times New Roman" w:cs="Arial"/>
          <w:sz w:val="21"/>
          <w:szCs w:val="21"/>
          <w:lang w:eastAsia="ro-RO"/>
        </w:rPr>
      </w:pPr>
      <w:r w:rsidRPr="008C5AE1">
        <w:rPr>
          <w:rFonts w:eastAsia="Times New Roman" w:cs="Arial"/>
          <w:sz w:val="21"/>
          <w:szCs w:val="21"/>
          <w:lang w:eastAsia="ro-RO"/>
        </w:rPr>
        <w:lastRenderedPageBreak/>
        <w:t>Documentele aferente prezentului contract sunt:</w:t>
      </w:r>
    </w:p>
    <w:p w14:paraId="4125BDFF" w14:textId="77777777" w:rsidR="004F445A" w:rsidRPr="008C5AE1" w:rsidRDefault="004F445A" w:rsidP="004F445A">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Caietul de sarcini;</w:t>
      </w:r>
    </w:p>
    <w:p w14:paraId="5FF6C34A" w14:textId="77777777" w:rsidR="004F445A" w:rsidRPr="008C5AE1" w:rsidRDefault="004F445A" w:rsidP="004F445A">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Oferta prestatorului publicată în catalogul electronic din SEAP;</w:t>
      </w:r>
    </w:p>
    <w:p w14:paraId="18AEDE0E" w14:textId="77777777" w:rsidR="004F445A" w:rsidRPr="008C5AE1" w:rsidRDefault="004F445A" w:rsidP="004F445A">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Declarație care atestă că evaluatorul are/nu are vreo legătură sau implicare cu proprietarul, bunului supus evaluării;</w:t>
      </w:r>
    </w:p>
    <w:p w14:paraId="07896F58" w14:textId="77777777" w:rsidR="004F445A" w:rsidRPr="008C5AE1" w:rsidRDefault="004F445A" w:rsidP="004F445A">
      <w:pPr>
        <w:numPr>
          <w:ilvl w:val="0"/>
          <w:numId w:val="42"/>
        </w:numPr>
        <w:tabs>
          <w:tab w:val="left" w:pos="284"/>
        </w:tabs>
        <w:suppressAutoHyphens/>
        <w:spacing w:before="120" w:line="240" w:lineRule="auto"/>
        <w:ind w:left="1350" w:hanging="270"/>
        <w:rPr>
          <w:rFonts w:eastAsia="Times New Roman" w:cs="Arial"/>
          <w:sz w:val="21"/>
          <w:szCs w:val="21"/>
          <w:lang w:eastAsia="ro-RO"/>
        </w:rPr>
      </w:pPr>
      <w:r w:rsidRPr="008C5AE1">
        <w:rPr>
          <w:rFonts w:eastAsia="Times New Roman" w:cs="Arial"/>
          <w:sz w:val="21"/>
          <w:szCs w:val="21"/>
          <w:lang w:eastAsia="ro-RO"/>
        </w:rPr>
        <w:t xml:space="preserve">Declarație pe proprie răspundere cu privire la </w:t>
      </w:r>
      <w:r w:rsidRPr="008C5AE1">
        <w:rPr>
          <w:rFonts w:eastAsia="Times New Roman"/>
          <w:sz w:val="21"/>
          <w:szCs w:val="21"/>
          <w:lang w:eastAsia="ro-RO"/>
        </w:rPr>
        <w:t>identificarea și competența sa,</w:t>
      </w:r>
      <w:r w:rsidRPr="008C5AE1">
        <w:rPr>
          <w:rFonts w:eastAsia="Times New Roman"/>
          <w:i/>
          <w:sz w:val="21"/>
          <w:szCs w:val="21"/>
          <w:lang w:eastAsia="ro-RO"/>
        </w:rPr>
        <w:t xml:space="preserve"> sub semnătură privată</w:t>
      </w:r>
      <w:r w:rsidRPr="008C5AE1">
        <w:rPr>
          <w:rFonts w:eastAsia="Times New Roman"/>
          <w:sz w:val="21"/>
          <w:szCs w:val="21"/>
          <w:lang w:eastAsia="ro-RO"/>
        </w:rPr>
        <w:t>, în conformitate cu Standardul de evaluare SEV 101.</w:t>
      </w:r>
    </w:p>
    <w:p w14:paraId="3E81358C" w14:textId="77777777" w:rsidR="004F445A" w:rsidRPr="008C5AE1" w:rsidRDefault="004F445A" w:rsidP="004F445A">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CARACTERUL CONFIDENŢIAL AL CONTRACTULUI ŞI INDEPENDENŢA EVALUATORULUI</w:t>
      </w:r>
    </w:p>
    <w:p w14:paraId="7DF006A2" w14:textId="77777777" w:rsidR="004F445A" w:rsidRPr="008C5AE1" w:rsidRDefault="004F445A" w:rsidP="004F445A">
      <w:pPr>
        <w:numPr>
          <w:ilvl w:val="1"/>
          <w:numId w:val="56"/>
        </w:numPr>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C3B7FB1" w14:textId="77777777" w:rsidR="004F445A" w:rsidRPr="008C5AE1" w:rsidRDefault="004F445A" w:rsidP="004F445A">
      <w:pPr>
        <w:numPr>
          <w:ilvl w:val="1"/>
          <w:numId w:val="56"/>
        </w:numPr>
        <w:suppressAutoHyphens/>
        <w:spacing w:before="120" w:line="240" w:lineRule="auto"/>
        <w:ind w:left="540" w:hanging="540"/>
        <w:rPr>
          <w:rFonts w:eastAsia="Times New Roman" w:cs="Arial"/>
          <w:b/>
          <w:sz w:val="21"/>
          <w:szCs w:val="21"/>
          <w:lang w:eastAsia="ro-RO"/>
        </w:rPr>
      </w:pPr>
      <w:r w:rsidRPr="008C5AE1">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8C5AE1">
        <w:rPr>
          <w:rFonts w:eastAsia="Times New Roman" w:cs="Arial"/>
          <w:b/>
          <w:sz w:val="21"/>
          <w:szCs w:val="21"/>
          <w:lang w:eastAsia="ro-RO"/>
        </w:rPr>
        <w:t>va divulga în nicio situație nicio informație la care ar putea avea acces în legătură cu obiectul și datele contractului/dosarului</w:t>
      </w:r>
      <w:r w:rsidRPr="008C5AE1">
        <w:rPr>
          <w:rFonts w:eastAsia="Times New Roman" w:cs="Arial"/>
          <w:sz w:val="21"/>
          <w:szCs w:val="21"/>
          <w:lang w:eastAsia="ro-RO"/>
        </w:rPr>
        <w:t xml:space="preserve"> fără acordul prealabil scris al Beneficiarului.</w:t>
      </w:r>
    </w:p>
    <w:p w14:paraId="119E9979" w14:textId="77777777" w:rsidR="004F445A" w:rsidRPr="008C5AE1" w:rsidRDefault="004F445A" w:rsidP="004F445A">
      <w:pPr>
        <w:numPr>
          <w:ilvl w:val="1"/>
          <w:numId w:val="56"/>
        </w:numPr>
        <w:suppressAutoHyphens/>
        <w:spacing w:before="120" w:line="240" w:lineRule="auto"/>
        <w:ind w:left="540" w:hanging="540"/>
        <w:rPr>
          <w:rFonts w:eastAsia="Times New Roman" w:cs="Arial"/>
          <w:b/>
          <w:sz w:val="21"/>
          <w:szCs w:val="21"/>
          <w:lang w:eastAsia="ro-RO"/>
        </w:rPr>
      </w:pPr>
      <w:r w:rsidRPr="008C5AE1">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0C72674A" w14:textId="77777777" w:rsidR="004F445A" w:rsidRPr="008C5AE1" w:rsidRDefault="004F445A" w:rsidP="004F445A">
      <w:pPr>
        <w:numPr>
          <w:ilvl w:val="1"/>
          <w:numId w:val="56"/>
        </w:numPr>
        <w:suppressAutoHyphens/>
        <w:spacing w:before="120" w:line="240" w:lineRule="auto"/>
        <w:ind w:left="540" w:hanging="540"/>
        <w:rPr>
          <w:rFonts w:eastAsia="Times New Roman" w:cs="Arial"/>
          <w:sz w:val="21"/>
          <w:szCs w:val="21"/>
          <w:lang w:eastAsia="ro-RO"/>
        </w:rPr>
      </w:pPr>
      <w:r w:rsidRPr="008C5AE1">
        <w:rPr>
          <w:rFonts w:eastAsia="Times New Roman"/>
          <w:sz w:val="21"/>
          <w:szCs w:val="21"/>
          <w:lang w:eastAsia="ro-RO"/>
        </w:rPr>
        <w:t xml:space="preserve">Prestatorul, </w:t>
      </w:r>
      <w:r w:rsidRPr="008C5AE1">
        <w:rPr>
          <w:rFonts w:eastAsia="Times New Roman" w:cs="Arial"/>
          <w:sz w:val="21"/>
          <w:szCs w:val="21"/>
          <w:lang w:eastAsia="ro-RO"/>
        </w:rPr>
        <w:t>în exercitarea independentă a profesiei de</w:t>
      </w:r>
      <w:r w:rsidRPr="008C5AE1">
        <w:rPr>
          <w:rFonts w:eastAsia="Times New Roman"/>
          <w:sz w:val="21"/>
          <w:szCs w:val="21"/>
          <w:lang w:eastAsia="ro-RO"/>
        </w:rPr>
        <w:t xml:space="preserve"> evaluator autorizat, în baza declarațiilor prevăzute la pct. 6 lit. c)</w:t>
      </w:r>
      <w:r w:rsidRPr="008C5AE1">
        <w:rPr>
          <w:rFonts w:eastAsia="Times New Roman"/>
          <w:i/>
          <w:sz w:val="21"/>
          <w:szCs w:val="21"/>
          <w:lang w:eastAsia="ro-RO"/>
        </w:rPr>
        <w:t xml:space="preserve">, </w:t>
      </w:r>
      <w:r w:rsidRPr="008C5AE1">
        <w:rPr>
          <w:rFonts w:eastAsia="Times New Roman"/>
          <w:sz w:val="21"/>
          <w:szCs w:val="21"/>
          <w:lang w:eastAsia="ro-RO"/>
        </w:rPr>
        <w:t xml:space="preserve">în conformitate cu </w:t>
      </w:r>
      <w:r w:rsidRPr="008C5AE1">
        <w:rPr>
          <w:rFonts w:eastAsia="Times New Roman"/>
          <w:i/>
          <w:sz w:val="21"/>
          <w:szCs w:val="21"/>
          <w:lang w:eastAsia="ro-RO"/>
        </w:rPr>
        <w:t>Standardul de evaluare SEV 101</w:t>
      </w:r>
      <w:r w:rsidRPr="008C5AE1">
        <w:rPr>
          <w:rFonts w:eastAsia="Times New Roman"/>
          <w:sz w:val="21"/>
          <w:szCs w:val="21"/>
          <w:lang w:eastAsia="ro-RO"/>
        </w:rPr>
        <w:t xml:space="preserve"> </w:t>
      </w:r>
      <w:r w:rsidRPr="008C5AE1">
        <w:rPr>
          <w:rFonts w:eastAsia="Times New Roman" w:cs="Arial"/>
          <w:sz w:val="21"/>
          <w:szCs w:val="21"/>
          <w:lang w:eastAsia="ro-RO"/>
        </w:rPr>
        <w:t xml:space="preserve">și cu </w:t>
      </w:r>
      <w:r w:rsidRPr="008C5AE1">
        <w:rPr>
          <w:rFonts w:eastAsia="Times New Roman" w:cs="Arial"/>
          <w:i/>
          <w:sz w:val="21"/>
          <w:szCs w:val="21"/>
          <w:lang w:eastAsia="ro-RO"/>
        </w:rPr>
        <w:t>art. 3 alin. (4) din O.G. nr. 24/2011 privind unele măsuri în domeniul evaluării bunurilor</w:t>
      </w:r>
      <w:r w:rsidRPr="008C5AE1">
        <w:rPr>
          <w:rFonts w:eastAsia="Times New Roman" w:cs="Arial"/>
          <w:sz w:val="21"/>
          <w:szCs w:val="21"/>
          <w:lang w:eastAsia="ro-RO"/>
        </w:rPr>
        <w:t>, cu modificările şi completările ulterioare</w:t>
      </w:r>
      <w:r w:rsidRPr="008C5AE1">
        <w:rPr>
          <w:rFonts w:eastAsia="Times New Roman"/>
          <w:sz w:val="21"/>
          <w:szCs w:val="21"/>
          <w:lang w:eastAsia="ro-RO"/>
        </w:rPr>
        <w:t xml:space="preserve">, atestă faptul că este </w:t>
      </w:r>
      <w:r w:rsidRPr="008C5AE1">
        <w:rPr>
          <w:rFonts w:eastAsia="Times New Roman" w:cs="Arial"/>
          <w:sz w:val="21"/>
          <w:szCs w:val="21"/>
          <w:lang w:eastAsia="ro-RO"/>
        </w:rPr>
        <w:t>liber de orice constrângere care ar putea aduce atingere principiilor de obiectivitate şi integritate profesională, că</w:t>
      </w:r>
      <w:r w:rsidRPr="008C5AE1">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1BF13B6E" w14:textId="77777777" w:rsidR="004F445A" w:rsidRPr="008C5AE1" w:rsidRDefault="004F445A" w:rsidP="004F445A">
      <w:pPr>
        <w:numPr>
          <w:ilvl w:val="0"/>
          <w:numId w:val="56"/>
        </w:numPr>
        <w:tabs>
          <w:tab w:val="left" w:pos="284"/>
        </w:tabs>
        <w:suppressAutoHyphens/>
        <w:spacing w:before="120" w:line="240" w:lineRule="auto"/>
        <w:rPr>
          <w:rFonts w:eastAsia="Times New Roman" w:cs="Arial"/>
          <w:b/>
          <w:sz w:val="21"/>
          <w:szCs w:val="21"/>
          <w:lang w:eastAsia="ro-RO"/>
        </w:rPr>
      </w:pPr>
      <w:r w:rsidRPr="008C5AE1">
        <w:rPr>
          <w:rFonts w:eastAsia="Times New Roman" w:cs="Arial"/>
          <w:b/>
          <w:sz w:val="21"/>
          <w:szCs w:val="21"/>
          <w:lang w:eastAsia="ro-RO"/>
        </w:rPr>
        <w:t>OBLIGAȚIILE PRESTATORULUI</w:t>
      </w:r>
    </w:p>
    <w:p w14:paraId="1081B19F"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5A87DF40"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298C86D3"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0F1D07B3"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În situația în care Beneficiarul formulează observații cu privire la raportul de evaluare, ca urmare a încheierii </w:t>
      </w:r>
      <w:r w:rsidRPr="008C5AE1">
        <w:rPr>
          <w:rFonts w:eastAsia="Times New Roman" w:cs="Arial"/>
          <w:i/>
          <w:sz w:val="21"/>
          <w:szCs w:val="21"/>
          <w:lang w:eastAsia="ro-RO"/>
        </w:rPr>
        <w:t>procesului verbal de recepție cu obiecțiuni</w:t>
      </w:r>
      <w:r w:rsidRPr="008C5AE1">
        <w:rPr>
          <w:rFonts w:eastAsia="Times New Roman" w:cs="Arial"/>
          <w:sz w:val="21"/>
          <w:szCs w:val="21"/>
          <w:lang w:eastAsia="ro-RO"/>
        </w:rPr>
        <w:t xml:space="preserve">, Prestatorul se obligă să remedieze elementele care fac obiectul observațiilor Beneficiarului, în termen de </w:t>
      </w:r>
      <w:r w:rsidRPr="008C5AE1">
        <w:rPr>
          <w:rFonts w:eastAsia="Times New Roman" w:cs="Arial"/>
          <w:b/>
          <w:sz w:val="21"/>
          <w:szCs w:val="21"/>
          <w:lang w:eastAsia="ro-RO"/>
        </w:rPr>
        <w:t>3 zile lucrătoare</w:t>
      </w:r>
      <w:r w:rsidRPr="008C5AE1">
        <w:rPr>
          <w:rFonts w:eastAsia="Times New Roman" w:cs="Arial"/>
          <w:sz w:val="21"/>
          <w:szCs w:val="21"/>
          <w:lang w:eastAsia="ro-RO"/>
        </w:rPr>
        <w:t xml:space="preserve"> de la comunicarea notificării de către Beneficiar.</w:t>
      </w:r>
    </w:p>
    <w:p w14:paraId="67BD1699"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are obligația de a nu transfera total sau parțial obligațiile sale asumate prin prezentul contract.</w:t>
      </w:r>
    </w:p>
    <w:p w14:paraId="5C18CABD"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să nu subcontracteze părți din contract, fără obținerea în prealabil a acordului scris din partea Beneficiarului.</w:t>
      </w:r>
    </w:p>
    <w:p w14:paraId="3E26A8B9"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6C23A8E8"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lastRenderedPageBreak/>
        <w:t>Prestatorul are obligația de a asigura resursele umane, materiale și orice alte asemenea, astfel încât să se asigure derularea corespunzătoare a contractului.</w:t>
      </w:r>
    </w:p>
    <w:p w14:paraId="2F13B51B"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2217AB25"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răspunde și suportă riscul și eventualele pagube produse ca urmare a activității sale.</w:t>
      </w:r>
    </w:p>
    <w:p w14:paraId="010D7839"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7CC9C4A5"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6389F902"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b/>
          <w:sz w:val="21"/>
          <w:szCs w:val="21"/>
          <w:lang w:eastAsia="ro-RO"/>
        </w:rPr>
        <w:t>Valoarea stabilită va fi prezentată în monedă națională și euro, cu specificația cursului BNR luat în calcul</w:t>
      </w:r>
      <w:r w:rsidRPr="008C5AE1">
        <w:rPr>
          <w:rFonts w:eastAsia="Times New Roman" w:cs="Arial"/>
          <w:sz w:val="21"/>
          <w:szCs w:val="21"/>
          <w:lang w:eastAsia="ro-RO"/>
        </w:rPr>
        <w:t>.</w:t>
      </w:r>
    </w:p>
    <w:p w14:paraId="3F22ABE6"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30297F28"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Factura se emite de Prestator după depunerea raportului de evaluare și remedierea eventualelor observații formulate de către Beneficiar.</w:t>
      </w:r>
    </w:p>
    <w:p w14:paraId="42FFEAE3" w14:textId="77777777" w:rsidR="004F445A" w:rsidRPr="008C5AE1" w:rsidRDefault="004F445A" w:rsidP="004F445A">
      <w:pPr>
        <w:numPr>
          <w:ilvl w:val="1"/>
          <w:numId w:val="56"/>
        </w:numPr>
        <w:tabs>
          <w:tab w:val="left" w:pos="0"/>
        </w:tabs>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8C5AE1">
        <w:rPr>
          <w:sz w:val="21"/>
          <w:szCs w:val="21"/>
        </w:rPr>
        <w:t>adresa de corespondență din municipiul București, Bd. Regina Elisabeta, nr. 3, sector 3, cod poștal 030015</w:t>
      </w:r>
      <w:r w:rsidRPr="008C5AE1">
        <w:rPr>
          <w:rFonts w:eastAsia="Times New Roman" w:cs="Arial"/>
          <w:sz w:val="21"/>
          <w:szCs w:val="21"/>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6EE2D9A2" w14:textId="77777777" w:rsidR="004F445A" w:rsidRPr="008C5AE1" w:rsidRDefault="004F445A" w:rsidP="004F445A">
      <w:pPr>
        <w:numPr>
          <w:ilvl w:val="1"/>
          <w:numId w:val="56"/>
        </w:numPr>
        <w:tabs>
          <w:tab w:val="left" w:pos="0"/>
        </w:tabs>
        <w:suppressAutoHyphens/>
        <w:spacing w:before="120" w:line="240" w:lineRule="auto"/>
        <w:ind w:left="540" w:hanging="540"/>
        <w:rPr>
          <w:rFonts w:eastAsia="Times New Roman" w:cs="Arial"/>
          <w:sz w:val="21"/>
          <w:szCs w:val="21"/>
          <w:lang w:eastAsia="ro-RO"/>
        </w:rPr>
      </w:pPr>
      <w:r w:rsidRPr="008C5AE1">
        <w:rPr>
          <w:rFonts w:eastAsia="Times New Roman" w:cs="Arial"/>
          <w:sz w:val="21"/>
          <w:szCs w:val="21"/>
          <w:lang w:eastAsia="ro-RO"/>
        </w:rPr>
        <w:t xml:space="preserve">Prestatorul se obligă să notifice Beneficiarul cu privire la orice modificare a </w:t>
      </w:r>
      <w:r w:rsidRPr="008C5AE1">
        <w:rPr>
          <w:rFonts w:eastAsia="Times New Roman" w:cs="Arial"/>
          <w:bCs/>
          <w:sz w:val="21"/>
          <w:szCs w:val="21"/>
          <w:lang w:eastAsia="ro-RO"/>
        </w:rPr>
        <w:t>sediului/punctului de lucru.</w:t>
      </w:r>
    </w:p>
    <w:p w14:paraId="0FC40D85"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OBLIGAȚIILE ȘI DREPTURILE BENEFICIARULUI</w:t>
      </w:r>
    </w:p>
    <w:p w14:paraId="6F476FEB"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29D8AF3"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10E85A6E"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poate desemna o persoană delegată pentru vizitarea și inspectarea bunului.</w:t>
      </w:r>
    </w:p>
    <w:p w14:paraId="3CE1F2BF"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și Prestatorul vor stabili de comun acord data și ora inspecției bunului care face obiectul contractului.</w:t>
      </w:r>
    </w:p>
    <w:p w14:paraId="432A597C"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încheie un </w:t>
      </w:r>
      <w:r w:rsidRPr="008C5AE1">
        <w:rPr>
          <w:rFonts w:eastAsia="Times New Roman" w:cs="Arial"/>
          <w:i/>
          <w:sz w:val="21"/>
          <w:szCs w:val="21"/>
          <w:lang w:eastAsia="ro-RO"/>
        </w:rPr>
        <w:t>proces verbal de recepție</w:t>
      </w:r>
      <w:r w:rsidRPr="008C5AE1">
        <w:rPr>
          <w:rFonts w:eastAsia="Times New Roman" w:cs="Arial"/>
          <w:sz w:val="21"/>
          <w:szCs w:val="21"/>
          <w:lang w:eastAsia="ro-RO"/>
        </w:rPr>
        <w:t xml:space="preserve"> a raportului de evaluare.</w:t>
      </w:r>
    </w:p>
    <w:p w14:paraId="4AB7CA8E"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notifice Prestatorul, în termen de </w:t>
      </w:r>
      <w:r w:rsidRPr="008C5AE1">
        <w:rPr>
          <w:rFonts w:eastAsia="Times New Roman" w:cs="Arial"/>
          <w:b/>
          <w:sz w:val="21"/>
          <w:szCs w:val="21"/>
          <w:lang w:eastAsia="ro-RO"/>
        </w:rPr>
        <w:t>3 zile lucrătoare</w:t>
      </w:r>
      <w:r w:rsidRPr="008C5AE1">
        <w:rPr>
          <w:rFonts w:eastAsia="Times New Roman" w:cs="Arial"/>
          <w:sz w:val="21"/>
          <w:szCs w:val="21"/>
          <w:lang w:eastAsia="ro-RO"/>
        </w:rPr>
        <w:t xml:space="preserve"> de la primirea raportului de evaluare, în cazul în care în urma verificării formulează observații cu privire la acesta.</w:t>
      </w:r>
    </w:p>
    <w:p w14:paraId="07E281A1"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8C5AE1">
        <w:rPr>
          <w:rFonts w:eastAsia="Times New Roman" w:cs="Arial"/>
          <w:i/>
          <w:sz w:val="21"/>
          <w:szCs w:val="21"/>
          <w:lang w:eastAsia="ro-RO"/>
        </w:rPr>
        <w:t xml:space="preserve">Legea nr. 72/2013 privind măsurile pentru combaterea întârzierii în executarea obligațiilor de plată a unor sume de bani </w:t>
      </w:r>
      <w:r w:rsidRPr="008C5AE1">
        <w:rPr>
          <w:rFonts w:eastAsia="Times New Roman" w:cs="Arial"/>
          <w:i/>
          <w:sz w:val="21"/>
          <w:szCs w:val="21"/>
          <w:lang w:eastAsia="ro-RO"/>
        </w:rPr>
        <w:lastRenderedPageBreak/>
        <w:t>rezultând din contracte încheiate între profesioniști și între aceștia și autorități contractante</w:t>
      </w:r>
      <w:r w:rsidRPr="008C5AE1">
        <w:rPr>
          <w:rFonts w:eastAsia="Times New Roman" w:cs="Arial"/>
          <w:sz w:val="21"/>
          <w:szCs w:val="21"/>
          <w:lang w:eastAsia="ro-RO"/>
        </w:rPr>
        <w:t>, în baza facturilor însoțite de procesele-verbale de recepție, fără obiecțiuni.</w:t>
      </w:r>
    </w:p>
    <w:p w14:paraId="1793C160"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1A6E4915" w14:textId="77777777" w:rsidR="004F445A" w:rsidRPr="008C5AE1" w:rsidRDefault="004F445A" w:rsidP="004F445A">
      <w:pPr>
        <w:numPr>
          <w:ilvl w:val="1"/>
          <w:numId w:val="56"/>
        </w:numPr>
        <w:tabs>
          <w:tab w:val="left" w:pos="0"/>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Plata serviciilor se va efectua în lei.</w:t>
      </w:r>
    </w:p>
    <w:p w14:paraId="13F66FDE"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nu va efectua, iar prestatorul nu va solicita, plăți în avans.</w:t>
      </w:r>
    </w:p>
    <w:p w14:paraId="702E44D4"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3A136729"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VERIFICARE ȘI RECEPȚIE</w:t>
      </w:r>
    </w:p>
    <w:p w14:paraId="15696A56"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Beneficiarul are dreptul de a verifica modul de prestare a serviciilor, pentru a stabili conformitatea lor cu prevederile din Caietul de sarcini.</w:t>
      </w:r>
    </w:p>
    <w:p w14:paraId="082121F0"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Recepția va fi efectuată în conformitate cu specificațiile Caietului de sarcini.</w:t>
      </w:r>
      <w:r w:rsidRPr="008C5AE1">
        <w:rPr>
          <w:rFonts w:eastAsia="Times New Roman" w:cs="Arial"/>
          <w:b/>
          <w:sz w:val="21"/>
          <w:szCs w:val="21"/>
          <w:lang w:eastAsia="ro-RO"/>
        </w:rPr>
        <w:t xml:space="preserve"> </w:t>
      </w:r>
      <w:r w:rsidRPr="008C5AE1">
        <w:rPr>
          <w:rFonts w:eastAsia="Times New Roman" w:cs="Arial"/>
          <w:sz w:val="21"/>
          <w:szCs w:val="21"/>
          <w:lang w:eastAsia="ro-RO"/>
        </w:rPr>
        <w:t>Operațiunea de recepție implică:</w:t>
      </w:r>
    </w:p>
    <w:p w14:paraId="7A1FAC9B" w14:textId="77777777" w:rsidR="004F445A" w:rsidRPr="008C5AE1" w:rsidRDefault="004F445A" w:rsidP="004F445A">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identificarea serviciilor prestate;</w:t>
      </w:r>
    </w:p>
    <w:p w14:paraId="2C2DADE5" w14:textId="77777777" w:rsidR="004F445A" w:rsidRPr="008C5AE1" w:rsidRDefault="004F445A" w:rsidP="004F445A">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constatarea eventualelor neconcordanțe ale prestațiilor în raport cu caietul de sarcini;</w:t>
      </w:r>
    </w:p>
    <w:p w14:paraId="6F750022" w14:textId="77777777" w:rsidR="004F445A" w:rsidRPr="008C5AE1" w:rsidRDefault="004F445A" w:rsidP="004F445A">
      <w:pPr>
        <w:numPr>
          <w:ilvl w:val="0"/>
          <w:numId w:val="43"/>
        </w:numPr>
        <w:suppressAutoHyphens/>
        <w:overflowPunct w:val="0"/>
        <w:autoSpaceDE w:val="0"/>
        <w:spacing w:before="120" w:line="240" w:lineRule="auto"/>
        <w:ind w:left="1260" w:hanging="270"/>
        <w:textAlignment w:val="baseline"/>
        <w:rPr>
          <w:rFonts w:eastAsia="Times New Roman" w:cs="Arial"/>
          <w:b/>
          <w:sz w:val="21"/>
          <w:szCs w:val="21"/>
          <w:lang w:eastAsia="ro-RO"/>
        </w:rPr>
      </w:pPr>
      <w:r w:rsidRPr="008C5AE1">
        <w:rPr>
          <w:rFonts w:eastAsia="Times New Roman" w:cs="Arial"/>
          <w:sz w:val="21"/>
          <w:szCs w:val="21"/>
          <w:lang w:eastAsia="ro-RO"/>
        </w:rPr>
        <w:t>operațiunile de verificare nu vizează valoarea stabilită în cadrul procesului de evaluare.</w:t>
      </w:r>
    </w:p>
    <w:p w14:paraId="7692FF4D"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Recepția se va face prin încheierea și semnarea unui proces-verbal, semnat de către reprezentanții Beneficiarului, cu mențiunea “</w:t>
      </w:r>
      <w:r w:rsidRPr="008C5AE1">
        <w:rPr>
          <w:rFonts w:eastAsia="Times New Roman" w:cs="Arial"/>
          <w:i/>
          <w:sz w:val="21"/>
          <w:szCs w:val="21"/>
          <w:lang w:eastAsia="ro-RO"/>
        </w:rPr>
        <w:t>fără obiecțiuni”</w:t>
      </w:r>
      <w:r w:rsidRPr="008C5AE1">
        <w:rPr>
          <w:rFonts w:eastAsia="Times New Roman" w:cs="Arial"/>
          <w:sz w:val="21"/>
          <w:szCs w:val="21"/>
          <w:lang w:eastAsia="ro-RO"/>
        </w:rPr>
        <w:t>.</w:t>
      </w:r>
    </w:p>
    <w:p w14:paraId="00591CFF"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SANCȚIUNI PENTRU NEÎNDEPLINIREA OBLIGAȚIILOR</w:t>
      </w:r>
    </w:p>
    <w:p w14:paraId="75BA0507"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7C5FC5B1"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13011F6"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C2DCB2F"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b/>
          <w:sz w:val="21"/>
          <w:szCs w:val="21"/>
          <w:lang w:eastAsia="ro-RO"/>
        </w:rPr>
      </w:pPr>
      <w:r w:rsidRPr="008C5AE1">
        <w:rPr>
          <w:rFonts w:eastAsia="Times New Roman" w:cs="Arial"/>
          <w:sz w:val="21"/>
          <w:szCs w:val="21"/>
          <w:lang w:eastAsia="ro-RO"/>
        </w:rPr>
        <w:t>Termenul obligației de plată a Beneficiarului, precum și eventualele penalități vor curge în conformitate cu pct. 10.3. și 4.5.</w:t>
      </w:r>
    </w:p>
    <w:p w14:paraId="73D8821E"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AMENDAMENTE</w:t>
      </w:r>
    </w:p>
    <w:p w14:paraId="5404BF82"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533B12C"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lastRenderedPageBreak/>
        <w:t>Orice modificare unilaterală este nulă.</w:t>
      </w:r>
    </w:p>
    <w:p w14:paraId="3B20C1BF"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Prevederile pct. 12.1 nu se aplică în ceea ce privește obiectul și prețul contractului.</w:t>
      </w:r>
    </w:p>
    <w:p w14:paraId="72B59147"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bCs/>
          <w:sz w:val="21"/>
          <w:szCs w:val="21"/>
          <w:lang w:eastAsia="ro-RO"/>
        </w:rPr>
      </w:pPr>
      <w:r w:rsidRPr="008C5AE1">
        <w:rPr>
          <w:rFonts w:eastAsia="Times New Roman" w:cs="Arial"/>
          <w:b/>
          <w:bCs/>
          <w:sz w:val="21"/>
          <w:szCs w:val="21"/>
          <w:lang w:eastAsia="ro-RO"/>
        </w:rPr>
        <w:t>ÎNCETAREA CONTRACTULUI</w:t>
      </w:r>
    </w:p>
    <w:p w14:paraId="3A934947" w14:textId="77777777" w:rsidR="004F445A" w:rsidRPr="008C5AE1" w:rsidRDefault="004F445A" w:rsidP="004F445A">
      <w:pPr>
        <w:numPr>
          <w:ilvl w:val="1"/>
          <w:numId w:val="56"/>
        </w:numPr>
        <w:tabs>
          <w:tab w:val="left" w:pos="567"/>
        </w:tabs>
        <w:suppressAutoHyphens/>
        <w:overflowPunct w:val="0"/>
        <w:autoSpaceDE w:val="0"/>
        <w:spacing w:before="120" w:line="240" w:lineRule="auto"/>
        <w:ind w:left="810" w:hanging="810"/>
        <w:textAlignment w:val="baseline"/>
        <w:rPr>
          <w:rFonts w:eastAsia="Times New Roman" w:cs="Arial"/>
          <w:bCs/>
          <w:sz w:val="21"/>
          <w:szCs w:val="21"/>
          <w:lang w:eastAsia="ro-RO"/>
        </w:rPr>
      </w:pPr>
      <w:r w:rsidRPr="008C5AE1">
        <w:rPr>
          <w:rFonts w:eastAsia="Times New Roman" w:cs="Arial"/>
          <w:bCs/>
          <w:sz w:val="21"/>
          <w:szCs w:val="21"/>
          <w:lang w:eastAsia="ro-RO"/>
        </w:rPr>
        <w:t>Contractul poate înceta în următoarele cazuri:</w:t>
      </w:r>
    </w:p>
    <w:p w14:paraId="3F6F05A1" w14:textId="77777777" w:rsidR="004F445A" w:rsidRPr="008C5AE1" w:rsidRDefault="004F445A" w:rsidP="004F445A">
      <w:pPr>
        <w:numPr>
          <w:ilvl w:val="0"/>
          <w:numId w:val="44"/>
        </w:numPr>
        <w:suppressAutoHyphens/>
        <w:overflowPunct w:val="0"/>
        <w:autoSpaceDE w:val="0"/>
        <w:spacing w:before="120" w:line="240" w:lineRule="auto"/>
        <w:ind w:left="900"/>
        <w:textAlignment w:val="baseline"/>
        <w:rPr>
          <w:rFonts w:eastAsia="Times New Roman" w:cs="Arial"/>
          <w:bCs/>
          <w:sz w:val="21"/>
          <w:szCs w:val="21"/>
          <w:lang w:eastAsia="ro-RO"/>
        </w:rPr>
      </w:pPr>
      <w:r w:rsidRPr="008C5AE1">
        <w:rPr>
          <w:rFonts w:eastAsia="Times New Roman" w:cs="Arial"/>
          <w:bCs/>
          <w:sz w:val="21"/>
          <w:szCs w:val="21"/>
          <w:lang w:eastAsia="ro-RO"/>
        </w:rPr>
        <w:t>la expirarea duratei pentru care a fost încheiat;</w:t>
      </w:r>
    </w:p>
    <w:p w14:paraId="2137CD5A" w14:textId="77777777" w:rsidR="004F445A" w:rsidRPr="008C5AE1" w:rsidRDefault="004F445A" w:rsidP="004F445A">
      <w:pPr>
        <w:numPr>
          <w:ilvl w:val="0"/>
          <w:numId w:val="44"/>
        </w:numPr>
        <w:suppressAutoHyphens/>
        <w:overflowPunct w:val="0"/>
        <w:autoSpaceDE w:val="0"/>
        <w:spacing w:before="120" w:line="240" w:lineRule="auto"/>
        <w:ind w:left="900"/>
        <w:textAlignment w:val="baseline"/>
        <w:rPr>
          <w:rFonts w:eastAsia="Times New Roman" w:cs="Arial"/>
          <w:bCs/>
          <w:sz w:val="21"/>
          <w:szCs w:val="21"/>
          <w:lang w:eastAsia="ro-RO"/>
        </w:rPr>
      </w:pPr>
      <w:r w:rsidRPr="008C5AE1">
        <w:rPr>
          <w:rFonts w:eastAsia="Times New Roman" w:cs="Arial"/>
          <w:bCs/>
          <w:sz w:val="21"/>
          <w:szCs w:val="21"/>
          <w:lang w:eastAsia="ro-RO"/>
        </w:rPr>
        <w:t>prin executarea obligațiilor prevăzute în contract.</w:t>
      </w:r>
    </w:p>
    <w:p w14:paraId="74CDC3B1"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14D960E1"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726649B6" w14:textId="77777777" w:rsidR="004F445A" w:rsidRPr="008C5AE1" w:rsidRDefault="004F445A" w:rsidP="004F445A">
      <w:pPr>
        <w:numPr>
          <w:ilvl w:val="1"/>
          <w:numId w:val="56"/>
        </w:numPr>
        <w:suppressAutoHyphens/>
        <w:overflowPunct w:val="0"/>
        <w:autoSpaceDE w:val="0"/>
        <w:spacing w:before="120" w:line="240" w:lineRule="auto"/>
        <w:ind w:left="540" w:hanging="540"/>
        <w:textAlignment w:val="baseline"/>
        <w:rPr>
          <w:rFonts w:eastAsia="Times New Roman" w:cs="Arial"/>
          <w:sz w:val="21"/>
          <w:szCs w:val="21"/>
          <w:lang w:eastAsia="ro-RO"/>
        </w:rPr>
      </w:pPr>
      <w:r w:rsidRPr="008C5AE1">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8C5AE1">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5926D13D"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sz w:val="21"/>
          <w:szCs w:val="21"/>
          <w:lang w:eastAsia="ro-RO"/>
        </w:rPr>
      </w:pPr>
      <w:r w:rsidRPr="008C5AE1">
        <w:rPr>
          <w:rFonts w:eastAsia="Times New Roman" w:cs="Arial"/>
          <w:b/>
          <w:sz w:val="21"/>
          <w:szCs w:val="21"/>
          <w:lang w:eastAsia="ro-RO"/>
        </w:rPr>
        <w:t>FORŢA MAJORĂ</w:t>
      </w:r>
    </w:p>
    <w:p w14:paraId="4135F065"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Forța majoră este constatată de o autoritate competentă.</w:t>
      </w:r>
    </w:p>
    <w:p w14:paraId="4D54275C"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3076D801"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5A496133"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4C22BC44"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Partea contractantă care invocă forța majoră are obligația de a notifica celeilalte părţi încetarea cauzei acesteia în maximul </w:t>
      </w:r>
      <w:r w:rsidRPr="008C5AE1">
        <w:rPr>
          <w:rFonts w:eastAsia="Times New Roman" w:cs="Arial"/>
          <w:b/>
          <w:sz w:val="21"/>
          <w:szCs w:val="21"/>
          <w:lang w:eastAsia="ro-RO"/>
        </w:rPr>
        <w:t>3 zile</w:t>
      </w:r>
      <w:r w:rsidRPr="008C5AE1">
        <w:rPr>
          <w:rFonts w:eastAsia="Times New Roman" w:cs="Arial"/>
          <w:sz w:val="21"/>
          <w:szCs w:val="21"/>
          <w:lang w:eastAsia="ro-RO"/>
        </w:rPr>
        <w:t xml:space="preserve"> de la încetare.</w:t>
      </w:r>
    </w:p>
    <w:p w14:paraId="6B9D5544" w14:textId="77777777" w:rsidR="004F445A" w:rsidRPr="008C5AE1" w:rsidRDefault="004F445A" w:rsidP="004F445A">
      <w:pPr>
        <w:numPr>
          <w:ilvl w:val="1"/>
          <w:numId w:val="56"/>
        </w:numPr>
        <w:suppressAutoHyphens/>
        <w:overflowPunct w:val="0"/>
        <w:autoSpaceDE w:val="0"/>
        <w:spacing w:before="120" w:line="240" w:lineRule="auto"/>
        <w:ind w:left="630" w:hanging="630"/>
        <w:textAlignment w:val="baseline"/>
        <w:rPr>
          <w:rFonts w:eastAsia="Times New Roman" w:cs="Arial"/>
          <w:sz w:val="21"/>
          <w:szCs w:val="21"/>
          <w:lang w:eastAsia="ro-RO"/>
        </w:rPr>
      </w:pPr>
      <w:r w:rsidRPr="008C5AE1">
        <w:rPr>
          <w:rFonts w:eastAsia="Times New Roman" w:cs="Arial"/>
          <w:sz w:val="21"/>
          <w:szCs w:val="21"/>
          <w:lang w:eastAsia="ro-RO"/>
        </w:rPr>
        <w:t xml:space="preserve">Dacă forța majoră acționează sau se estimează că va acționa o perioadă mai mare de </w:t>
      </w:r>
      <w:r w:rsidRPr="008C5AE1">
        <w:rPr>
          <w:rFonts w:eastAsia="Times New Roman" w:cs="Arial"/>
          <w:b/>
          <w:sz w:val="21"/>
          <w:szCs w:val="21"/>
          <w:lang w:eastAsia="ro-RO"/>
        </w:rPr>
        <w:t>3 zile</w:t>
      </w:r>
      <w:r w:rsidRPr="008C5AE1">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0DDD065F"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CESIUNEA</w:t>
      </w:r>
    </w:p>
    <w:p w14:paraId="734A16F1" w14:textId="77777777" w:rsidR="004F445A" w:rsidRPr="008C5AE1" w:rsidRDefault="004F445A" w:rsidP="004F445A">
      <w:pPr>
        <w:numPr>
          <w:ilvl w:val="1"/>
          <w:numId w:val="56"/>
        </w:numPr>
        <w:tabs>
          <w:tab w:val="left" w:pos="426"/>
        </w:tabs>
        <w:suppressAutoHyphens/>
        <w:overflowPunct w:val="0"/>
        <w:autoSpaceDE w:val="0"/>
        <w:spacing w:before="120" w:line="240" w:lineRule="auto"/>
        <w:ind w:left="630" w:hanging="630"/>
        <w:textAlignment w:val="baseline"/>
        <w:rPr>
          <w:rFonts w:eastAsia="Times New Roman" w:cs="Arial"/>
          <w:b/>
          <w:sz w:val="21"/>
          <w:szCs w:val="21"/>
          <w:lang w:eastAsia="ro-RO"/>
        </w:rPr>
      </w:pPr>
      <w:r w:rsidRPr="008C5AE1">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7C5F10BC" w14:textId="77777777" w:rsidR="004F445A" w:rsidRPr="008C5AE1" w:rsidRDefault="004F445A" w:rsidP="004F445A">
      <w:pPr>
        <w:numPr>
          <w:ilvl w:val="1"/>
          <w:numId w:val="56"/>
        </w:numPr>
        <w:tabs>
          <w:tab w:val="left" w:pos="426"/>
        </w:tabs>
        <w:suppressAutoHyphens/>
        <w:overflowPunct w:val="0"/>
        <w:autoSpaceDE w:val="0"/>
        <w:spacing w:before="120" w:line="240" w:lineRule="auto"/>
        <w:ind w:left="630" w:hanging="630"/>
        <w:textAlignment w:val="baseline"/>
        <w:rPr>
          <w:rFonts w:eastAsia="Times New Roman" w:cs="Arial"/>
          <w:b/>
          <w:sz w:val="21"/>
          <w:szCs w:val="21"/>
          <w:lang w:eastAsia="ro-RO"/>
        </w:rPr>
      </w:pPr>
      <w:r w:rsidRPr="008C5AE1">
        <w:rPr>
          <w:rFonts w:eastAsia="Times New Roman" w:cs="Arial"/>
          <w:iCs/>
          <w:sz w:val="21"/>
          <w:szCs w:val="21"/>
          <w:lang w:eastAsia="ro-RO"/>
        </w:rPr>
        <w:t>Cesiunea creanțelor urmează a se face cu respectarea prevederilor art. 6</w:t>
      </w:r>
      <w:r w:rsidRPr="008C5AE1">
        <w:rPr>
          <w:rFonts w:eastAsia="Times New Roman" w:cs="Arial"/>
          <w:iCs/>
          <w:sz w:val="21"/>
          <w:szCs w:val="21"/>
          <w:vertAlign w:val="superscript"/>
          <w:lang w:eastAsia="ro-RO"/>
        </w:rPr>
        <w:t>1</w:t>
      </w:r>
      <w:r w:rsidRPr="008C5AE1">
        <w:rPr>
          <w:rFonts w:eastAsia="Times New Roman" w:cs="Arial"/>
          <w:iCs/>
          <w:sz w:val="21"/>
          <w:szCs w:val="21"/>
          <w:lang w:eastAsia="ro-RO"/>
        </w:rPr>
        <w:t xml:space="preserve"> din O.U.G. nr. 146/2002 privind formarea și utilizarea resurselor derulate prin trezoreria statului.</w:t>
      </w:r>
    </w:p>
    <w:p w14:paraId="6611FFCB" w14:textId="77777777" w:rsidR="004F445A" w:rsidRPr="008C5AE1" w:rsidRDefault="004F445A" w:rsidP="004F445A">
      <w:pPr>
        <w:numPr>
          <w:ilvl w:val="0"/>
          <w:numId w:val="56"/>
        </w:numPr>
        <w:tabs>
          <w:tab w:val="left" w:pos="426"/>
        </w:tabs>
        <w:suppressAutoHyphens/>
        <w:overflowPunct w:val="0"/>
        <w:autoSpaceDE w:val="0"/>
        <w:spacing w:before="120" w:line="240" w:lineRule="auto"/>
        <w:textAlignment w:val="baseline"/>
        <w:rPr>
          <w:rFonts w:eastAsia="Times New Roman" w:cs="Arial"/>
          <w:b/>
          <w:sz w:val="21"/>
          <w:szCs w:val="21"/>
          <w:lang w:eastAsia="ro-RO"/>
        </w:rPr>
      </w:pPr>
      <w:r w:rsidRPr="008C5AE1">
        <w:rPr>
          <w:rFonts w:eastAsia="Times New Roman" w:cs="Arial"/>
          <w:b/>
          <w:sz w:val="21"/>
          <w:szCs w:val="21"/>
          <w:lang w:eastAsia="ro-RO"/>
        </w:rPr>
        <w:t xml:space="preserve"> SOLUŢIONAREA LITIGIILOR</w:t>
      </w:r>
    </w:p>
    <w:p w14:paraId="5B8F068E" w14:textId="77777777" w:rsidR="004F445A" w:rsidRPr="008C5AE1" w:rsidRDefault="004F445A" w:rsidP="007B6E29">
      <w:pPr>
        <w:tabs>
          <w:tab w:val="left" w:pos="426"/>
        </w:tabs>
        <w:suppressAutoHyphens/>
        <w:overflowPunct w:val="0"/>
        <w:autoSpaceDE w:val="0"/>
        <w:spacing w:before="120"/>
        <w:ind w:left="630" w:hanging="630"/>
        <w:textAlignment w:val="baseline"/>
        <w:rPr>
          <w:rFonts w:eastAsia="Times New Roman" w:cs="Arial"/>
          <w:b/>
          <w:sz w:val="21"/>
          <w:szCs w:val="21"/>
          <w:lang w:eastAsia="ro-RO"/>
        </w:rPr>
      </w:pPr>
      <w:r w:rsidRPr="008C5AE1">
        <w:rPr>
          <w:rFonts w:eastAsia="Times New Roman" w:cs="Arial"/>
          <w:b/>
          <w:sz w:val="21"/>
          <w:szCs w:val="21"/>
          <w:lang w:eastAsia="ro-RO"/>
        </w:rPr>
        <w:t xml:space="preserve">16.1. </w:t>
      </w:r>
      <w:r w:rsidRPr="008C5AE1">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18FB6070" w14:textId="77777777" w:rsidR="004F445A" w:rsidRPr="008C5AE1" w:rsidRDefault="004F445A" w:rsidP="007B6E29">
      <w:pPr>
        <w:tabs>
          <w:tab w:val="left" w:pos="567"/>
        </w:tabs>
        <w:suppressAutoHyphens/>
        <w:autoSpaceDE w:val="0"/>
        <w:autoSpaceDN w:val="0"/>
        <w:adjustRightInd w:val="0"/>
        <w:spacing w:before="120"/>
        <w:ind w:left="630" w:hanging="630"/>
        <w:rPr>
          <w:rFonts w:eastAsia="Times New Roman" w:cs="Arial"/>
          <w:sz w:val="21"/>
          <w:szCs w:val="21"/>
          <w:lang w:eastAsia="ro-RO"/>
        </w:rPr>
      </w:pPr>
      <w:r w:rsidRPr="008C5AE1">
        <w:rPr>
          <w:rFonts w:eastAsia="Times New Roman" w:cs="Arial"/>
          <w:b/>
          <w:sz w:val="21"/>
          <w:szCs w:val="21"/>
          <w:lang w:eastAsia="ro-RO"/>
        </w:rPr>
        <w:t>16.2</w:t>
      </w:r>
      <w:r w:rsidRPr="008C5AE1">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7EAF5CE9" w14:textId="77777777" w:rsidR="004F445A" w:rsidRPr="008C5AE1" w:rsidRDefault="004F445A" w:rsidP="004F445A">
      <w:pPr>
        <w:numPr>
          <w:ilvl w:val="0"/>
          <w:numId w:val="56"/>
        </w:numPr>
        <w:spacing w:before="120"/>
        <w:rPr>
          <w:rFonts w:eastAsia="Times New Roman" w:cs="Arial"/>
          <w:b/>
          <w:sz w:val="21"/>
          <w:szCs w:val="21"/>
          <w:lang w:eastAsia="ro-RO"/>
        </w:rPr>
      </w:pPr>
      <w:r w:rsidRPr="008C5AE1">
        <w:rPr>
          <w:rFonts w:eastAsia="Times New Roman" w:cs="Arial"/>
          <w:b/>
          <w:sz w:val="21"/>
          <w:szCs w:val="21"/>
          <w:lang w:eastAsia="ro-RO"/>
        </w:rPr>
        <w:lastRenderedPageBreak/>
        <w:t>CONFLICTUL DE INTERESE</w:t>
      </w:r>
    </w:p>
    <w:p w14:paraId="288C47A3" w14:textId="77777777" w:rsidR="004F445A" w:rsidRPr="008C5AE1" w:rsidRDefault="004F445A" w:rsidP="004F445A">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28A50EC2" w14:textId="77777777" w:rsidR="004F445A" w:rsidRPr="008C5AE1" w:rsidRDefault="004F445A" w:rsidP="004F445A">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F33FA72" w14:textId="77777777" w:rsidR="004F445A" w:rsidRPr="008C5AE1" w:rsidRDefault="004F445A" w:rsidP="004F445A">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81BDCAD" w14:textId="77777777" w:rsidR="004F445A" w:rsidRPr="008C5AE1" w:rsidRDefault="004F445A" w:rsidP="004F445A">
      <w:pPr>
        <w:numPr>
          <w:ilvl w:val="1"/>
          <w:numId w:val="56"/>
        </w:numPr>
        <w:spacing w:before="120"/>
        <w:ind w:left="540" w:hanging="540"/>
        <w:rPr>
          <w:rFonts w:eastAsia="Times New Roman" w:cs="Arial"/>
          <w:b/>
          <w:sz w:val="21"/>
          <w:szCs w:val="21"/>
          <w:lang w:eastAsia="ro-RO"/>
        </w:rPr>
      </w:pPr>
      <w:r w:rsidRPr="008C5AE1">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0FEDBCF5" w14:textId="77777777" w:rsidR="004F445A" w:rsidRPr="008C5AE1" w:rsidRDefault="004F445A" w:rsidP="004F445A">
      <w:pPr>
        <w:numPr>
          <w:ilvl w:val="0"/>
          <w:numId w:val="56"/>
        </w:numPr>
        <w:overflowPunct w:val="0"/>
        <w:autoSpaceDE w:val="0"/>
        <w:autoSpaceDN w:val="0"/>
        <w:adjustRightInd w:val="0"/>
        <w:spacing w:before="120"/>
        <w:textAlignment w:val="baseline"/>
        <w:rPr>
          <w:rFonts w:eastAsia="Times New Roman"/>
          <w:b/>
          <w:bCs/>
          <w:sz w:val="21"/>
          <w:szCs w:val="21"/>
        </w:rPr>
      </w:pPr>
      <w:r w:rsidRPr="008C5AE1">
        <w:rPr>
          <w:rFonts w:eastAsia="Times New Roman"/>
          <w:b/>
          <w:bCs/>
          <w:sz w:val="21"/>
          <w:szCs w:val="21"/>
        </w:rPr>
        <w:t>PRELUCRAREA DATELOR CU CARACTER PERSONAL</w:t>
      </w:r>
    </w:p>
    <w:p w14:paraId="2E76A9E5" w14:textId="77777777" w:rsidR="004F445A" w:rsidRDefault="004F445A" w:rsidP="004F445A">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9607416" w14:textId="77777777" w:rsidR="004F445A" w:rsidRDefault="004F445A" w:rsidP="004F445A">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245224D2" w14:textId="77777777" w:rsidR="004F445A" w:rsidRPr="00464C01" w:rsidRDefault="004F445A" w:rsidP="004F445A">
      <w:pPr>
        <w:pStyle w:val="Listparagraf"/>
        <w:numPr>
          <w:ilvl w:val="1"/>
          <w:numId w:val="56"/>
        </w:numPr>
        <w:spacing w:before="120"/>
        <w:ind w:left="547" w:hanging="547"/>
        <w:contextualSpacing w:val="0"/>
        <w:rPr>
          <w:rFonts w:eastAsia="Times New Roman"/>
          <w:sz w:val="21"/>
          <w:szCs w:val="21"/>
          <w:lang w:val="en-US" w:eastAsia="ro-RO"/>
        </w:rPr>
      </w:pPr>
      <w:r w:rsidRPr="00464C01">
        <w:rPr>
          <w:rFonts w:eastAsia="Times New Roman"/>
          <w:sz w:val="21"/>
          <w:szCs w:val="21"/>
          <w:lang w:val="en-US"/>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7E5B41EF" w14:textId="77777777" w:rsidR="004F445A" w:rsidRPr="008C5AE1" w:rsidRDefault="004F445A" w:rsidP="004F445A">
      <w:pPr>
        <w:numPr>
          <w:ilvl w:val="0"/>
          <w:numId w:val="56"/>
        </w:numPr>
        <w:tabs>
          <w:tab w:val="left" w:pos="426"/>
        </w:tabs>
        <w:suppressAutoHyphens/>
        <w:overflowPunct w:val="0"/>
        <w:autoSpaceDE w:val="0"/>
        <w:spacing w:before="120"/>
        <w:rPr>
          <w:rFonts w:eastAsia="Times New Roman" w:cs="Arial"/>
          <w:b/>
          <w:sz w:val="21"/>
          <w:szCs w:val="21"/>
          <w:lang w:eastAsia="ro-RO"/>
        </w:rPr>
      </w:pPr>
      <w:r w:rsidRPr="008C5AE1">
        <w:rPr>
          <w:rFonts w:eastAsia="Times New Roman" w:cs="Arial"/>
          <w:b/>
          <w:sz w:val="21"/>
          <w:szCs w:val="21"/>
          <w:lang w:eastAsia="ro-RO"/>
        </w:rPr>
        <w:t>COMUNICĂRI</w:t>
      </w:r>
    </w:p>
    <w:p w14:paraId="0DFD7021" w14:textId="77777777" w:rsidR="004F445A" w:rsidRPr="0024238B" w:rsidRDefault="004F445A" w:rsidP="004F445A">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Orice comunicare între părţi, referitoare la îndeplinirea prezentului contract, trebuie să fie transmisă în scris.</w:t>
      </w:r>
    </w:p>
    <w:p w14:paraId="4EC350AB" w14:textId="77777777" w:rsidR="004F445A" w:rsidRDefault="004F445A" w:rsidP="004F445A">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lastRenderedPageBreak/>
        <w:t>Orice document scris trebuie înregistrat atât în momentul transmiterii, cât şi în momentul primirii.</w:t>
      </w:r>
    </w:p>
    <w:p w14:paraId="35FA902E" w14:textId="77777777" w:rsidR="004F445A" w:rsidRDefault="004F445A" w:rsidP="004F445A">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Comunicările între părţi se pot face şi prin telefon, fax sau e-mail, cu condiţia confirmării în scris a primirii comunicării.</w:t>
      </w:r>
    </w:p>
    <w:p w14:paraId="687A094E" w14:textId="77777777" w:rsidR="004F445A" w:rsidRPr="0024238B" w:rsidRDefault="004F445A" w:rsidP="004F445A">
      <w:pPr>
        <w:pStyle w:val="Listparagraf"/>
        <w:numPr>
          <w:ilvl w:val="1"/>
          <w:numId w:val="56"/>
        </w:numPr>
        <w:suppressAutoHyphens/>
        <w:overflowPunct w:val="0"/>
        <w:autoSpaceDE w:val="0"/>
        <w:spacing w:before="120"/>
        <w:ind w:left="540" w:hanging="540"/>
        <w:rPr>
          <w:rFonts w:eastAsia="Times New Roman" w:cs="Arial"/>
          <w:sz w:val="21"/>
          <w:szCs w:val="21"/>
          <w:lang w:val="en-US" w:eastAsia="ro-RO"/>
        </w:rPr>
      </w:pPr>
      <w:r w:rsidRPr="0024238B">
        <w:rPr>
          <w:rFonts w:eastAsia="Times New Roman" w:cs="Arial"/>
          <w:sz w:val="21"/>
          <w:szCs w:val="21"/>
          <w:lang w:val="en-US" w:eastAsia="ro-RO"/>
        </w:rPr>
        <w:t>Părțile se obligă să comunice în scris una alteia, în termen de 3 zile de data producerii, orice modificare intervenită în privința datelor de contact, schimbarea sediului etc.</w:t>
      </w:r>
    </w:p>
    <w:p w14:paraId="2CC3D1F3" w14:textId="77777777" w:rsidR="004F445A" w:rsidRPr="008C5AE1" w:rsidRDefault="004F445A" w:rsidP="004F445A">
      <w:pPr>
        <w:numPr>
          <w:ilvl w:val="0"/>
          <w:numId w:val="56"/>
        </w:numPr>
        <w:tabs>
          <w:tab w:val="left" w:pos="426"/>
        </w:tabs>
        <w:suppressAutoHyphens/>
        <w:overflowPunct w:val="0"/>
        <w:autoSpaceDE w:val="0"/>
        <w:spacing w:before="120"/>
        <w:rPr>
          <w:rFonts w:eastAsia="Times New Roman" w:cs="Arial"/>
          <w:b/>
          <w:sz w:val="21"/>
          <w:szCs w:val="21"/>
          <w:lang w:eastAsia="ro-RO"/>
        </w:rPr>
      </w:pPr>
      <w:r w:rsidRPr="008C5AE1">
        <w:rPr>
          <w:rFonts w:eastAsia="Times New Roman" w:cs="Arial"/>
          <w:b/>
          <w:sz w:val="21"/>
          <w:szCs w:val="21"/>
          <w:lang w:eastAsia="ro-RO"/>
        </w:rPr>
        <w:t>LIMBA CARE GUVERNEAZĂ CONTRACTUL</w:t>
      </w:r>
    </w:p>
    <w:p w14:paraId="6F5A1E3B" w14:textId="77777777" w:rsidR="004F445A" w:rsidRPr="008C5AE1" w:rsidRDefault="004F445A" w:rsidP="00FE502C">
      <w:pPr>
        <w:tabs>
          <w:tab w:val="left" w:pos="567"/>
        </w:tabs>
        <w:suppressAutoHyphens/>
        <w:overflowPunct w:val="0"/>
        <w:autoSpaceDE w:val="0"/>
        <w:spacing w:before="120"/>
        <w:ind w:left="426"/>
        <w:rPr>
          <w:rFonts w:eastAsia="Times New Roman" w:cs="Arial"/>
          <w:sz w:val="21"/>
          <w:szCs w:val="21"/>
          <w:lang w:eastAsia="ro-RO"/>
        </w:rPr>
      </w:pPr>
      <w:r w:rsidRPr="008C5AE1">
        <w:rPr>
          <w:rFonts w:eastAsia="Times New Roman" w:cs="Arial"/>
          <w:sz w:val="21"/>
          <w:szCs w:val="21"/>
          <w:lang w:eastAsia="ro-RO"/>
        </w:rPr>
        <w:t>Limba care guvernează contractul este limba română.</w:t>
      </w:r>
    </w:p>
    <w:p w14:paraId="6F46BE28" w14:textId="77777777" w:rsidR="004F445A" w:rsidRPr="008C5AE1" w:rsidRDefault="004F445A" w:rsidP="004F445A">
      <w:pPr>
        <w:numPr>
          <w:ilvl w:val="0"/>
          <w:numId w:val="56"/>
        </w:numPr>
        <w:tabs>
          <w:tab w:val="left" w:pos="426"/>
        </w:tabs>
        <w:suppressAutoHyphens/>
        <w:overflowPunct w:val="0"/>
        <w:autoSpaceDE w:val="0"/>
        <w:spacing w:before="120"/>
        <w:rPr>
          <w:rFonts w:eastAsia="Times New Roman" w:cs="Arial"/>
          <w:b/>
          <w:sz w:val="21"/>
          <w:szCs w:val="21"/>
          <w:lang w:eastAsia="ro-RO"/>
        </w:rPr>
      </w:pPr>
      <w:r w:rsidRPr="008C5AE1">
        <w:rPr>
          <w:rFonts w:eastAsia="Times New Roman" w:cs="Arial"/>
          <w:b/>
          <w:sz w:val="21"/>
          <w:szCs w:val="21"/>
          <w:lang w:eastAsia="ro-RO"/>
        </w:rPr>
        <w:t>LEGEA APLICABILĂ CONTRACTULUI</w:t>
      </w:r>
    </w:p>
    <w:p w14:paraId="07FA0723" w14:textId="77777777" w:rsidR="004F445A" w:rsidRPr="008C5AE1" w:rsidRDefault="004F445A" w:rsidP="004F445A">
      <w:pPr>
        <w:tabs>
          <w:tab w:val="left" w:pos="567"/>
        </w:tabs>
        <w:suppressAutoHyphens/>
        <w:overflowPunct w:val="0"/>
        <w:autoSpaceDE w:val="0"/>
        <w:spacing w:before="120"/>
        <w:ind w:left="426"/>
        <w:rPr>
          <w:rFonts w:eastAsia="Times New Roman" w:cs="Arial"/>
          <w:b/>
          <w:sz w:val="21"/>
          <w:szCs w:val="21"/>
          <w:lang w:eastAsia="ro-RO"/>
        </w:rPr>
      </w:pPr>
      <w:r w:rsidRPr="008C5AE1">
        <w:rPr>
          <w:rFonts w:eastAsia="Times New Roman" w:cs="Arial"/>
          <w:sz w:val="21"/>
          <w:szCs w:val="21"/>
          <w:lang w:eastAsia="ro-RO"/>
        </w:rPr>
        <w:t>Contractul va fi interpretat conform legilor din România.</w:t>
      </w:r>
      <w:r w:rsidRPr="008C5AE1">
        <w:rPr>
          <w:rFonts w:eastAsia="Times New Roman" w:cs="Arial"/>
          <w:b/>
          <w:sz w:val="21"/>
          <w:szCs w:val="21"/>
          <w:lang w:eastAsia="ro-RO"/>
        </w:rPr>
        <w:t xml:space="preserve"> </w:t>
      </w:r>
    </w:p>
    <w:p w14:paraId="1DF06DE8" w14:textId="77777777" w:rsidR="004F445A" w:rsidRDefault="004F445A" w:rsidP="004F445A">
      <w:pPr>
        <w:tabs>
          <w:tab w:val="left" w:pos="284"/>
        </w:tabs>
        <w:suppressAutoHyphens/>
        <w:spacing w:before="120"/>
        <w:ind w:left="426"/>
        <w:rPr>
          <w:rFonts w:cs="Arial"/>
          <w:sz w:val="21"/>
          <w:szCs w:val="21"/>
        </w:rPr>
      </w:pPr>
      <w:r w:rsidRPr="008C5AE1">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r w:rsidRPr="008C5AE1">
        <w:rPr>
          <w:rFonts w:cs="Arial"/>
          <w:sz w:val="21"/>
          <w:szCs w:val="21"/>
        </w:rPr>
        <w:t xml:space="preserve"> </w:t>
      </w: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500A" w14:textId="77777777" w:rsidR="00447814" w:rsidRDefault="00447814" w:rsidP="00CD5B3B">
      <w:r>
        <w:separator/>
      </w:r>
    </w:p>
  </w:endnote>
  <w:endnote w:type="continuationSeparator" w:id="0">
    <w:p w14:paraId="389BADD7" w14:textId="77777777" w:rsidR="00447814" w:rsidRDefault="0044781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2D6CF39E"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FE502C" w:rsidRPr="00FE502C">
              <w:rPr>
                <w:noProof/>
                <w:sz w:val="14"/>
                <w:szCs w:val="14"/>
                <w:lang w:val="es-ES"/>
              </w:rPr>
              <w:t>18</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3408AED3"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4F445A" w:rsidRPr="004F445A">
              <w:rPr>
                <w:noProof/>
                <w:sz w:val="14"/>
                <w:szCs w:val="14"/>
                <w:lang w:val="es-ES"/>
              </w:rPr>
              <w:t>18</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C00D" w14:textId="77777777" w:rsidR="00447814" w:rsidRDefault="00447814" w:rsidP="00AE0541">
      <w:pPr>
        <w:spacing w:after="0"/>
        <w:ind w:left="0"/>
      </w:pPr>
      <w:r>
        <w:separator/>
      </w:r>
    </w:p>
  </w:footnote>
  <w:footnote w:type="continuationSeparator" w:id="0">
    <w:p w14:paraId="30696B7C" w14:textId="77777777" w:rsidR="00447814" w:rsidRDefault="00447814" w:rsidP="00AE0541">
      <w:pPr>
        <w:ind w:left="0"/>
      </w:pPr>
      <w:r>
        <w:continuationSeparator/>
      </w:r>
    </w:p>
  </w:footnote>
  <w:footnote w:type="continuationNotice" w:id="1">
    <w:p w14:paraId="47A6FDB2" w14:textId="77777777" w:rsidR="00447814" w:rsidRDefault="00447814"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0B3FAB"/>
    <w:multiLevelType w:val="hybridMultilevel"/>
    <w:tmpl w:val="4754D878"/>
    <w:lvl w:ilvl="0" w:tplc="326A633A">
      <w:start w:val="1"/>
      <w:numFmt w:val="decimal"/>
      <w:lvlText w:val="%1."/>
      <w:lvlJc w:val="left"/>
      <w:pPr>
        <w:ind w:left="720" w:hanging="360"/>
      </w:pPr>
      <w:rPr>
        <w:rFonts w:cs="Times New Roman" w:hint="default"/>
        <w:b/>
        <w:bCs w:val="0"/>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2"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3" w15:restartNumberingAfterBreak="0">
    <w:nsid w:val="7249387F"/>
    <w:multiLevelType w:val="hybridMultilevel"/>
    <w:tmpl w:val="439E88FA"/>
    <w:lvl w:ilvl="0" w:tplc="0418000F">
      <w:start w:val="1"/>
      <w:numFmt w:val="decimal"/>
      <w:lvlText w:val="%1."/>
      <w:lvlJc w:val="left"/>
      <w:pPr>
        <w:ind w:left="1054" w:hanging="360"/>
      </w:pPr>
      <w:rPr>
        <w:rFont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4"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5"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2"/>
  </w:num>
  <w:num w:numId="3" w16cid:durableId="503127398">
    <w:abstractNumId w:val="29"/>
  </w:num>
  <w:num w:numId="4" w16cid:durableId="2108622057">
    <w:abstractNumId w:val="20"/>
  </w:num>
  <w:num w:numId="5" w16cid:durableId="236288131">
    <w:abstractNumId w:val="45"/>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4"/>
  </w:num>
  <w:num w:numId="50" w16cid:durableId="1314407842">
    <w:abstractNumId w:val="15"/>
  </w:num>
  <w:num w:numId="51" w16cid:durableId="74788443">
    <w:abstractNumId w:val="23"/>
  </w:num>
  <w:num w:numId="52" w16cid:durableId="389966983">
    <w:abstractNumId w:val="6"/>
  </w:num>
  <w:num w:numId="53" w16cid:durableId="792409883">
    <w:abstractNumId w:val="41"/>
  </w:num>
  <w:num w:numId="54" w16cid:durableId="1277516885">
    <w:abstractNumId w:val="28"/>
  </w:num>
  <w:num w:numId="55" w16cid:durableId="2055227747">
    <w:abstractNumId w:val="14"/>
  </w:num>
  <w:num w:numId="56" w16cid:durableId="141631531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6"/>
  </w:num>
  <w:num w:numId="65" w16cid:durableId="1741826803">
    <w:abstractNumId w:val="0"/>
  </w:num>
  <w:num w:numId="66" w16cid:durableId="1598365406">
    <w:abstractNumId w:val="43"/>
  </w:num>
  <w:num w:numId="67" w16cid:durableId="1784419988">
    <w:abstractNumId w:val="43"/>
    <w:lvlOverride w:ilvl="0">
      <w:startOverride w:val="1"/>
    </w:lvlOverride>
    <w:lvlOverride w:ilvl="1"/>
    <w:lvlOverride w:ilvl="2"/>
    <w:lvlOverride w:ilvl="3"/>
    <w:lvlOverride w:ilvl="4"/>
    <w:lvlOverride w:ilvl="5"/>
    <w:lvlOverride w:ilvl="6"/>
    <w:lvlOverride w:ilvl="7"/>
    <w:lvlOverride w:ilvl="8"/>
  </w:num>
  <w:num w:numId="68" w16cid:durableId="7348198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569C7"/>
    <w:rsid w:val="000761D3"/>
    <w:rsid w:val="000B3407"/>
    <w:rsid w:val="000C29D4"/>
    <w:rsid w:val="000C7C70"/>
    <w:rsid w:val="000D0781"/>
    <w:rsid w:val="000E79C8"/>
    <w:rsid w:val="000F52D3"/>
    <w:rsid w:val="001001C7"/>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353D8"/>
    <w:rsid w:val="003453FD"/>
    <w:rsid w:val="00345CCE"/>
    <w:rsid w:val="003529C4"/>
    <w:rsid w:val="00355AE0"/>
    <w:rsid w:val="00381C8E"/>
    <w:rsid w:val="00386363"/>
    <w:rsid w:val="00391577"/>
    <w:rsid w:val="00391717"/>
    <w:rsid w:val="003A71A0"/>
    <w:rsid w:val="003D2288"/>
    <w:rsid w:val="003D6BD7"/>
    <w:rsid w:val="003E6431"/>
    <w:rsid w:val="003F02E9"/>
    <w:rsid w:val="003F4174"/>
    <w:rsid w:val="0040358C"/>
    <w:rsid w:val="00422F91"/>
    <w:rsid w:val="00424ABE"/>
    <w:rsid w:val="00430C4C"/>
    <w:rsid w:val="00435A22"/>
    <w:rsid w:val="00436FDD"/>
    <w:rsid w:val="00440C43"/>
    <w:rsid w:val="00447814"/>
    <w:rsid w:val="00456B4C"/>
    <w:rsid w:val="00462299"/>
    <w:rsid w:val="00463865"/>
    <w:rsid w:val="004662FA"/>
    <w:rsid w:val="00474F80"/>
    <w:rsid w:val="00477FC0"/>
    <w:rsid w:val="004854A6"/>
    <w:rsid w:val="00493AD5"/>
    <w:rsid w:val="004C2D2E"/>
    <w:rsid w:val="004C6DA0"/>
    <w:rsid w:val="004D4E0F"/>
    <w:rsid w:val="004D553D"/>
    <w:rsid w:val="004E152A"/>
    <w:rsid w:val="004E3175"/>
    <w:rsid w:val="004E6A1B"/>
    <w:rsid w:val="004F094D"/>
    <w:rsid w:val="004F445A"/>
    <w:rsid w:val="004F7D63"/>
    <w:rsid w:val="005000CD"/>
    <w:rsid w:val="0051514A"/>
    <w:rsid w:val="00517FF8"/>
    <w:rsid w:val="00521B57"/>
    <w:rsid w:val="00524DCF"/>
    <w:rsid w:val="0053197F"/>
    <w:rsid w:val="00532520"/>
    <w:rsid w:val="00533CE7"/>
    <w:rsid w:val="00536E3F"/>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30E76"/>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027F"/>
    <w:rsid w:val="007121B8"/>
    <w:rsid w:val="007164B6"/>
    <w:rsid w:val="00722BEC"/>
    <w:rsid w:val="00725F2C"/>
    <w:rsid w:val="00741EF9"/>
    <w:rsid w:val="00742811"/>
    <w:rsid w:val="00742B9C"/>
    <w:rsid w:val="00743D2D"/>
    <w:rsid w:val="007631B5"/>
    <w:rsid w:val="00766223"/>
    <w:rsid w:val="00766E0E"/>
    <w:rsid w:val="007735EF"/>
    <w:rsid w:val="00781E9B"/>
    <w:rsid w:val="007825EC"/>
    <w:rsid w:val="00783581"/>
    <w:rsid w:val="00794744"/>
    <w:rsid w:val="00794D74"/>
    <w:rsid w:val="00794F6B"/>
    <w:rsid w:val="007A037C"/>
    <w:rsid w:val="007A57A0"/>
    <w:rsid w:val="007B0E4F"/>
    <w:rsid w:val="007B5B2A"/>
    <w:rsid w:val="007C0A1A"/>
    <w:rsid w:val="007C6671"/>
    <w:rsid w:val="007E254A"/>
    <w:rsid w:val="007E61E1"/>
    <w:rsid w:val="007F0510"/>
    <w:rsid w:val="0080067B"/>
    <w:rsid w:val="008231E2"/>
    <w:rsid w:val="00827E6D"/>
    <w:rsid w:val="00830A4F"/>
    <w:rsid w:val="00840F14"/>
    <w:rsid w:val="00850A74"/>
    <w:rsid w:val="008572C3"/>
    <w:rsid w:val="00871DA8"/>
    <w:rsid w:val="0087440A"/>
    <w:rsid w:val="00874D46"/>
    <w:rsid w:val="008933A1"/>
    <w:rsid w:val="00896CEC"/>
    <w:rsid w:val="008A1085"/>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37A3"/>
    <w:rsid w:val="009549F1"/>
    <w:rsid w:val="00957381"/>
    <w:rsid w:val="00957CA5"/>
    <w:rsid w:val="00960B7E"/>
    <w:rsid w:val="00970320"/>
    <w:rsid w:val="00986C16"/>
    <w:rsid w:val="00997DF9"/>
    <w:rsid w:val="009A7450"/>
    <w:rsid w:val="009A7D9D"/>
    <w:rsid w:val="009B38CB"/>
    <w:rsid w:val="009B4F4C"/>
    <w:rsid w:val="009B79E1"/>
    <w:rsid w:val="009C0183"/>
    <w:rsid w:val="009D3455"/>
    <w:rsid w:val="009E7609"/>
    <w:rsid w:val="009F37A0"/>
    <w:rsid w:val="009F402E"/>
    <w:rsid w:val="00A04970"/>
    <w:rsid w:val="00A07DB8"/>
    <w:rsid w:val="00A10255"/>
    <w:rsid w:val="00A13890"/>
    <w:rsid w:val="00A13B72"/>
    <w:rsid w:val="00A21CB8"/>
    <w:rsid w:val="00A223E9"/>
    <w:rsid w:val="00A31A5D"/>
    <w:rsid w:val="00A33ACE"/>
    <w:rsid w:val="00A3445A"/>
    <w:rsid w:val="00A34954"/>
    <w:rsid w:val="00A3685E"/>
    <w:rsid w:val="00A413D4"/>
    <w:rsid w:val="00A5589B"/>
    <w:rsid w:val="00A55924"/>
    <w:rsid w:val="00A61402"/>
    <w:rsid w:val="00A64EE8"/>
    <w:rsid w:val="00A671A4"/>
    <w:rsid w:val="00A74D38"/>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159F9"/>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BF7980"/>
    <w:rsid w:val="00C01AB9"/>
    <w:rsid w:val="00C05271"/>
    <w:rsid w:val="00C05F49"/>
    <w:rsid w:val="00C1009B"/>
    <w:rsid w:val="00C100D6"/>
    <w:rsid w:val="00C20EF1"/>
    <w:rsid w:val="00C23F48"/>
    <w:rsid w:val="00C24D34"/>
    <w:rsid w:val="00C330FE"/>
    <w:rsid w:val="00C44772"/>
    <w:rsid w:val="00C54591"/>
    <w:rsid w:val="00C76241"/>
    <w:rsid w:val="00C82E96"/>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E3B12"/>
    <w:rsid w:val="00CF504A"/>
    <w:rsid w:val="00CF7326"/>
    <w:rsid w:val="00D03FCA"/>
    <w:rsid w:val="00D06889"/>
    <w:rsid w:val="00D06E9C"/>
    <w:rsid w:val="00D070E9"/>
    <w:rsid w:val="00D108CD"/>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22B1"/>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863E5"/>
    <w:rsid w:val="00E9099A"/>
    <w:rsid w:val="00EA0F6C"/>
    <w:rsid w:val="00EB78DC"/>
    <w:rsid w:val="00EB7940"/>
    <w:rsid w:val="00EC7ACF"/>
    <w:rsid w:val="00ED0789"/>
    <w:rsid w:val="00ED56C3"/>
    <w:rsid w:val="00ED6F22"/>
    <w:rsid w:val="00EE2824"/>
    <w:rsid w:val="00EE32F2"/>
    <w:rsid w:val="00EE68F8"/>
    <w:rsid w:val="00F0015D"/>
    <w:rsid w:val="00F070CB"/>
    <w:rsid w:val="00F12527"/>
    <w:rsid w:val="00F13165"/>
    <w:rsid w:val="00F208E7"/>
    <w:rsid w:val="00F21FA6"/>
    <w:rsid w:val="00F2373F"/>
    <w:rsid w:val="00F364E7"/>
    <w:rsid w:val="00F47C8C"/>
    <w:rsid w:val="00F56471"/>
    <w:rsid w:val="00F65258"/>
    <w:rsid w:val="00F65ECA"/>
    <w:rsid w:val="00F678FF"/>
    <w:rsid w:val="00F67D20"/>
    <w:rsid w:val="00F93127"/>
    <w:rsid w:val="00F953B2"/>
    <w:rsid w:val="00FA133C"/>
    <w:rsid w:val="00FA43B7"/>
    <w:rsid w:val="00FA6BCA"/>
    <w:rsid w:val="00FB6D27"/>
    <w:rsid w:val="00FB7612"/>
    <w:rsid w:val="00FC22D0"/>
    <w:rsid w:val="00FC4284"/>
    <w:rsid w:val="00FE2F2C"/>
    <w:rsid w:val="00FE50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3">
    <w:name w:val="Tabel grilă3"/>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212</TotalTime>
  <Pages>18</Pages>
  <Words>7660</Words>
  <Characters>44429</Characters>
  <Application>Microsoft Office Word</Application>
  <DocSecurity>0</DocSecurity>
  <Lines>370</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51986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62</cp:revision>
  <cp:lastPrinted>2025-03-26T09:57:00Z</cp:lastPrinted>
  <dcterms:created xsi:type="dcterms:W3CDTF">2023-03-24T09:13:00Z</dcterms:created>
  <dcterms:modified xsi:type="dcterms:W3CDTF">2025-06-17T09:49:00Z</dcterms:modified>
</cp:coreProperties>
</file>