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D412B" w14:textId="77777777" w:rsidR="008C6B30" w:rsidRDefault="008C6B30" w:rsidP="001935F4">
      <w:pPr>
        <w:ind w:left="0" w:right="565"/>
        <w:jc w:val="right"/>
      </w:pPr>
    </w:p>
    <w:p w14:paraId="6769F08D" w14:textId="2E5FB864" w:rsidR="008C6B30" w:rsidRPr="00607A4C" w:rsidRDefault="008C6B30" w:rsidP="001935F4">
      <w:pPr>
        <w:spacing w:after="0" w:line="240" w:lineRule="auto"/>
        <w:ind w:left="0" w:right="565"/>
        <w:jc w:val="right"/>
        <w:rPr>
          <w:rFonts w:eastAsia="Times New Roman"/>
        </w:rPr>
      </w:pPr>
      <w:r w:rsidRPr="00607A4C">
        <w:rPr>
          <w:rFonts w:eastAsia="Times New Roman"/>
        </w:rPr>
        <w:t xml:space="preserve">Nr. </w:t>
      </w:r>
      <w:r w:rsidR="00C9728F">
        <w:rPr>
          <w:rFonts w:eastAsia="Times New Roman"/>
        </w:rPr>
        <w:t>8</w:t>
      </w:r>
      <w:r w:rsidRPr="00607A4C">
        <w:rPr>
          <w:rFonts w:eastAsia="Times New Roman"/>
        </w:rPr>
        <w:t>/</w:t>
      </w:r>
      <w:r w:rsidR="00B62D61">
        <w:rPr>
          <w:rFonts w:eastAsia="Times New Roman"/>
        </w:rPr>
        <w:t>2249</w:t>
      </w:r>
      <w:r w:rsidR="00992952">
        <w:rPr>
          <w:rFonts w:eastAsia="Times New Roman"/>
        </w:rPr>
        <w:t>/</w:t>
      </w:r>
      <w:r w:rsidRPr="00607A4C">
        <w:rPr>
          <w:rFonts w:eastAsia="Times New Roman"/>
        </w:rPr>
        <w:t>202</w:t>
      </w:r>
      <w:r w:rsidR="00B62D61">
        <w:rPr>
          <w:rFonts w:eastAsia="Times New Roman"/>
        </w:rPr>
        <w:t>4</w:t>
      </w:r>
      <w:r w:rsidRPr="00607A4C">
        <w:rPr>
          <w:rFonts w:eastAsia="Times New Roman"/>
        </w:rPr>
        <w:t>/</w:t>
      </w:r>
      <w:r w:rsidR="00C9728F">
        <w:rPr>
          <w:rFonts w:eastAsia="Times New Roman"/>
        </w:rPr>
        <w:t>07</w:t>
      </w:r>
      <w:r w:rsidRPr="00607A4C">
        <w:rPr>
          <w:rFonts w:eastAsia="Times New Roman"/>
        </w:rPr>
        <w:t>.</w:t>
      </w:r>
      <w:r w:rsidR="0030656D">
        <w:rPr>
          <w:rFonts w:eastAsia="Times New Roman"/>
        </w:rPr>
        <w:t>0</w:t>
      </w:r>
      <w:r w:rsidR="003A5C76">
        <w:rPr>
          <w:rFonts w:eastAsia="Times New Roman"/>
        </w:rPr>
        <w:t>6</w:t>
      </w:r>
      <w:r w:rsidRPr="00607A4C">
        <w:rPr>
          <w:rFonts w:eastAsia="Times New Roman"/>
        </w:rPr>
        <w:t>.202</w:t>
      </w:r>
      <w:r w:rsidR="0030656D">
        <w:rPr>
          <w:rFonts w:eastAsia="Times New Roman"/>
        </w:rPr>
        <w:t>4</w:t>
      </w:r>
    </w:p>
    <w:p w14:paraId="663E3A92" w14:textId="1505AF8D" w:rsidR="008C6B30" w:rsidRDefault="008C6B30" w:rsidP="001935F4">
      <w:pPr>
        <w:ind w:left="0" w:right="565"/>
        <w:jc w:val="right"/>
      </w:pPr>
      <w:r w:rsidRPr="0006365D">
        <w:t xml:space="preserve">                                                                                                                                          </w:t>
      </w:r>
      <w:r>
        <w:t>APROB</w:t>
      </w:r>
      <w:r w:rsidRPr="0006365D">
        <w:t>,</w:t>
      </w:r>
    </w:p>
    <w:p w14:paraId="1E696FD4" w14:textId="77777777" w:rsidR="008C6B30" w:rsidRPr="0006365D" w:rsidRDefault="008C6B30" w:rsidP="00CD0F0C">
      <w:pPr>
        <w:ind w:left="0" w:right="565"/>
      </w:pPr>
    </w:p>
    <w:p w14:paraId="1E4ECBCE" w14:textId="4E0CFD55" w:rsidR="008C6B30" w:rsidRPr="00607A4C" w:rsidRDefault="008C6B30" w:rsidP="001935F4">
      <w:pPr>
        <w:ind w:left="0" w:right="565"/>
        <w:jc w:val="right"/>
      </w:pPr>
      <w:r>
        <w:t>D</w:t>
      </w:r>
      <w:r w:rsidRPr="0006365D">
        <w:t>irector General</w:t>
      </w:r>
    </w:p>
    <w:p w14:paraId="63F9C084" w14:textId="77777777" w:rsidR="008C6B30" w:rsidRPr="00607A4C" w:rsidRDefault="008C6B30" w:rsidP="001935F4">
      <w:pPr>
        <w:spacing w:after="0" w:line="240" w:lineRule="auto"/>
        <w:ind w:left="0" w:right="565"/>
      </w:pPr>
    </w:p>
    <w:p w14:paraId="62770C24" w14:textId="77777777" w:rsidR="008C6B30" w:rsidRDefault="008C6B30" w:rsidP="001935F4">
      <w:pPr>
        <w:spacing w:after="0" w:line="240" w:lineRule="auto"/>
        <w:ind w:left="0" w:right="565"/>
        <w:rPr>
          <w:b/>
        </w:rPr>
      </w:pPr>
      <w:r w:rsidRPr="00607A4C">
        <w:rPr>
          <w:b/>
        </w:rPr>
        <w:tab/>
      </w:r>
    </w:p>
    <w:p w14:paraId="4FF99CC8" w14:textId="3ADBD43B" w:rsidR="008C6B30" w:rsidRPr="0004239E" w:rsidRDefault="008C6B30" w:rsidP="0004239E">
      <w:pPr>
        <w:spacing w:after="0"/>
        <w:ind w:left="0" w:right="565"/>
        <w:jc w:val="center"/>
        <w:rPr>
          <w:b/>
          <w:sz w:val="24"/>
          <w:szCs w:val="24"/>
        </w:rPr>
      </w:pPr>
      <w:r w:rsidRPr="00607A4C">
        <w:rPr>
          <w:b/>
          <w:sz w:val="24"/>
          <w:szCs w:val="24"/>
        </w:rPr>
        <w:t>ANUNȚ PUBLICITATE</w:t>
      </w:r>
    </w:p>
    <w:p w14:paraId="0C984CEB" w14:textId="77777777" w:rsidR="008C6B30" w:rsidRPr="00607A4C" w:rsidRDefault="008C6B30" w:rsidP="001935F4">
      <w:pPr>
        <w:spacing w:after="0"/>
        <w:ind w:left="0" w:right="565"/>
        <w:rPr>
          <w:b/>
        </w:rPr>
      </w:pPr>
    </w:p>
    <w:p w14:paraId="360078CD" w14:textId="77777777" w:rsidR="008C6B30" w:rsidRPr="00607A4C" w:rsidRDefault="008C6B30" w:rsidP="001935F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BE74A5" w14:textId="26BDE8D8" w:rsidR="0004239E" w:rsidRPr="0004239E" w:rsidRDefault="0004239E" w:rsidP="0004239E">
      <w:pPr>
        <w:ind w:left="0"/>
        <w:rPr>
          <w:rFonts w:eastAsia="Times New Roman" w:cs="Arial"/>
          <w:b/>
          <w:sz w:val="19"/>
          <w:szCs w:val="19"/>
          <w:lang w:eastAsia="ro-RO"/>
        </w:rPr>
      </w:pPr>
    </w:p>
    <w:p w14:paraId="2CE56269" w14:textId="3190AC4F" w:rsidR="0081433B" w:rsidRPr="0081433B" w:rsidRDefault="000769B7" w:rsidP="0081433B">
      <w:pPr>
        <w:pStyle w:val="ListParagraph"/>
        <w:jc w:val="center"/>
        <w:rPr>
          <w:rFonts w:eastAsia="Times New Roman" w:cs="Arial"/>
          <w:b/>
          <w:bCs/>
          <w:lang w:eastAsia="ro-RO"/>
        </w:rPr>
      </w:pPr>
      <w:bookmarkStart w:id="0" w:name="_Hlk139869445"/>
      <w:r w:rsidRPr="000769B7">
        <w:rPr>
          <w:rFonts w:eastAsia="Times New Roman" w:cs="Arial"/>
          <w:b/>
          <w:bCs/>
          <w:lang w:eastAsia="ro-RO"/>
        </w:rPr>
        <w:t xml:space="preserve">privind contractarea serviciilor de </w:t>
      </w:r>
      <w:bookmarkEnd w:id="0"/>
      <w:r w:rsidR="005660C8">
        <w:rPr>
          <w:rFonts w:eastAsia="Times New Roman" w:cs="Arial"/>
          <w:b/>
          <w:bCs/>
          <w:lang w:eastAsia="ro-RO"/>
        </w:rPr>
        <w:t>transport cu platforma</w:t>
      </w:r>
      <w:r w:rsidRPr="000769B7">
        <w:rPr>
          <w:rFonts w:eastAsia="Times New Roman" w:cs="Arial"/>
          <w:b/>
          <w:bCs/>
          <w:lang w:eastAsia="ro-RO"/>
        </w:rPr>
        <w:t xml:space="preserve"> </w:t>
      </w:r>
      <w:r w:rsidR="0081433B" w:rsidRPr="0081433B">
        <w:rPr>
          <w:rFonts w:eastAsia="Times New Roman" w:cs="Arial"/>
          <w:b/>
          <w:bCs/>
          <w:lang w:eastAsia="ro-RO"/>
        </w:rPr>
        <w:t xml:space="preserve"> pentru </w:t>
      </w:r>
      <w:r w:rsidR="005660C8">
        <w:rPr>
          <w:rFonts w:eastAsia="Times New Roman" w:cs="Arial"/>
          <w:b/>
          <w:bCs/>
          <w:lang w:eastAsia="ro-RO"/>
        </w:rPr>
        <w:t>trei</w:t>
      </w:r>
      <w:r w:rsidR="0081433B" w:rsidRPr="0081433B">
        <w:rPr>
          <w:rFonts w:eastAsia="Times New Roman" w:cs="Arial"/>
          <w:b/>
          <w:bCs/>
          <w:lang w:eastAsia="ro-RO"/>
        </w:rPr>
        <w:t xml:space="preserve"> autoveh</w:t>
      </w:r>
      <w:r w:rsidR="000F4239">
        <w:rPr>
          <w:rFonts w:eastAsia="Times New Roman" w:cs="Arial"/>
          <w:b/>
          <w:bCs/>
          <w:lang w:eastAsia="ro-RO"/>
        </w:rPr>
        <w:t>i</w:t>
      </w:r>
      <w:r w:rsidR="0081433B" w:rsidRPr="0081433B">
        <w:rPr>
          <w:rFonts w:eastAsia="Times New Roman" w:cs="Arial"/>
          <w:b/>
          <w:bCs/>
          <w:lang w:eastAsia="ro-RO"/>
        </w:rPr>
        <w:t xml:space="preserve">cule indisponibilizate </w:t>
      </w:r>
    </w:p>
    <w:p w14:paraId="19608165" w14:textId="76FD28DD" w:rsidR="0004239E" w:rsidRPr="0004239E" w:rsidRDefault="0004239E" w:rsidP="0081433B">
      <w:pPr>
        <w:pStyle w:val="ListParagraph"/>
        <w:jc w:val="center"/>
        <w:rPr>
          <w:rFonts w:eastAsia="Times New Roman" w:cs="Arial"/>
          <w:sz w:val="19"/>
          <w:szCs w:val="19"/>
          <w:lang w:eastAsia="ro-RO"/>
        </w:rPr>
      </w:pPr>
    </w:p>
    <w:p w14:paraId="38882511" w14:textId="77777777" w:rsidR="00AB4DBA" w:rsidRDefault="00AB4DBA" w:rsidP="005D6FE1">
      <w:pPr>
        <w:pStyle w:val="ListParagraph"/>
        <w:spacing w:after="0"/>
        <w:jc w:val="center"/>
        <w:rPr>
          <w:b/>
        </w:rPr>
      </w:pPr>
    </w:p>
    <w:p w14:paraId="03081CAD" w14:textId="33C5F984" w:rsidR="008C6B30" w:rsidRPr="00607A4C" w:rsidRDefault="008C6B30" w:rsidP="005D6FE1">
      <w:pPr>
        <w:spacing w:after="0"/>
        <w:ind w:left="0"/>
      </w:pPr>
      <w:r w:rsidRPr="005D6FE1">
        <w:rPr>
          <w:b/>
        </w:rPr>
        <w:t>Denumire oficială:</w:t>
      </w:r>
      <w:r w:rsidRPr="00607A4C">
        <w:t> Agenția Națională de Administrarea a Bunurilor Indisponibilizate,</w:t>
      </w:r>
    </w:p>
    <w:p w14:paraId="6940BD56" w14:textId="77777777" w:rsidR="008C6B30" w:rsidRPr="00607A4C" w:rsidRDefault="008C6B30" w:rsidP="001935F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3AC77B0" w14:textId="77777777" w:rsidR="008C6B30" w:rsidRPr="00607A4C" w:rsidRDefault="008C6B30" w:rsidP="001935F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A789DEA" w14:textId="77777777" w:rsidR="008C6B30" w:rsidRPr="00607A4C" w:rsidRDefault="008C6B30" w:rsidP="001935F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04EE0F7" w14:textId="278A95F0" w:rsidR="008C6B30" w:rsidRPr="00607A4C" w:rsidRDefault="008C6B30" w:rsidP="001935F4">
      <w:pPr>
        <w:spacing w:after="0" w:line="23" w:lineRule="atLeast"/>
        <w:ind w:left="0" w:right="565"/>
      </w:pPr>
      <w:r w:rsidRPr="00607A4C">
        <w:rPr>
          <w:b/>
        </w:rPr>
        <w:t>Punct(e) de contact:</w:t>
      </w:r>
      <w:r w:rsidRPr="00607A4C">
        <w:t> </w:t>
      </w:r>
      <w:r w:rsidR="005F6F68">
        <w:t>Alina CHIRILĂ</w:t>
      </w:r>
      <w:r w:rsidRPr="00607A4C">
        <w:t>, </w:t>
      </w:r>
      <w:r w:rsidRPr="00607A4C">
        <w:rPr>
          <w:b/>
        </w:rPr>
        <w:t>În atenția:</w:t>
      </w:r>
      <w:r w:rsidRPr="00607A4C">
        <w:t xml:space="preserve"> </w:t>
      </w:r>
      <w:r w:rsidR="005F6F68">
        <w:t>Alina CHIRILĂ</w:t>
      </w:r>
    </w:p>
    <w:p w14:paraId="2D193E18" w14:textId="77777777" w:rsidR="008C6B30" w:rsidRPr="00607A4C" w:rsidRDefault="008C6B30" w:rsidP="001935F4">
      <w:pPr>
        <w:spacing w:after="0" w:line="23" w:lineRule="atLeast"/>
        <w:ind w:left="0" w:right="565"/>
        <w:rPr>
          <w:b/>
          <w:sz w:val="16"/>
          <w:szCs w:val="16"/>
          <w:u w:val="single"/>
        </w:rPr>
      </w:pPr>
    </w:p>
    <w:p w14:paraId="2AF90EE0" w14:textId="7AA8A1E3" w:rsidR="004D12E0" w:rsidRPr="00176518" w:rsidRDefault="00176518" w:rsidP="00176518">
      <w:pPr>
        <w:ind w:left="0"/>
        <w:rPr>
          <w:lang w:val="ro-RO"/>
        </w:rPr>
      </w:pPr>
      <w:r>
        <w:rPr>
          <w:b/>
          <w:u w:val="single"/>
        </w:rPr>
        <w:t>1</w:t>
      </w:r>
      <w:r w:rsidR="00FA2455">
        <w:rPr>
          <w:b/>
          <w:u w:val="single"/>
        </w:rPr>
        <w:t>.</w:t>
      </w:r>
      <w:r w:rsidR="008C6B30" w:rsidRPr="00FA2455">
        <w:rPr>
          <w:b/>
          <w:u w:val="single"/>
        </w:rPr>
        <w:t>DENUMIRE CONTRACT</w:t>
      </w:r>
      <w:r w:rsidR="008C6B30" w:rsidRPr="00FA2455">
        <w:rPr>
          <w:b/>
        </w:rPr>
        <w:t>:</w:t>
      </w:r>
      <w:r w:rsidR="008C6B30" w:rsidRPr="00FA2455">
        <w:rPr>
          <w:bCs/>
        </w:rPr>
        <w:t xml:space="preserve"> Servicii </w:t>
      </w:r>
      <w:r w:rsidR="008C6B30" w:rsidRPr="00C0641D">
        <w:t xml:space="preserve">de </w:t>
      </w:r>
      <w:r w:rsidR="00BA79B2">
        <w:t>transport cu platforma</w:t>
      </w:r>
      <w:r w:rsidR="008C6B30" w:rsidRPr="00C0641D">
        <w:t xml:space="preserve"> </w:t>
      </w:r>
      <w:r w:rsidR="00992952">
        <w:t>pentru</w:t>
      </w:r>
      <w:r w:rsidR="005F6F68" w:rsidRPr="00FA2455">
        <w:rPr>
          <w:rFonts w:cs="Arial"/>
          <w:color w:val="000000"/>
        </w:rPr>
        <w:t xml:space="preserve"> </w:t>
      </w:r>
      <w:r w:rsidR="00D76DE9">
        <w:t>trei</w:t>
      </w:r>
      <w:r w:rsidR="005F6F68" w:rsidRPr="00FA2455">
        <w:t xml:space="preserve"> autoveh</w:t>
      </w:r>
      <w:r w:rsidR="00D76DE9">
        <w:t>i</w:t>
      </w:r>
      <w:r w:rsidR="005F6F68" w:rsidRPr="00FA2455">
        <w:t>cul</w:t>
      </w:r>
      <w:r w:rsidR="004D12E0" w:rsidRPr="00FA2455">
        <w:t>e</w:t>
      </w:r>
      <w:r w:rsidR="005F6F68" w:rsidRPr="00FA2455">
        <w:t xml:space="preserve"> indispon</w:t>
      </w:r>
      <w:r w:rsidR="004D12E0" w:rsidRPr="00FA2455">
        <w:t>i</w:t>
      </w:r>
      <w:r w:rsidR="005F6F68" w:rsidRPr="00FA2455">
        <w:t>bilizat</w:t>
      </w:r>
      <w:r w:rsidR="004D12E0" w:rsidRPr="00FA2455">
        <w:t>e</w:t>
      </w:r>
      <w:r w:rsidR="00FA2455" w:rsidRPr="00FA2455">
        <w:t>,</w:t>
      </w:r>
      <w:r w:rsidR="00516A09">
        <w:t xml:space="preserve"> </w:t>
      </w:r>
      <w:r w:rsidR="00D76DE9">
        <w:t>din localitățile care vor fi comunicate de către Agenție,</w:t>
      </w:r>
      <w:r w:rsidR="00516A09">
        <w:t xml:space="preserve"> </w:t>
      </w:r>
      <w:r w:rsidR="00D76DE9">
        <w:t>până la depozitul din localitatea Pantelimon, sau depozitul din Dragomirești-Vale, județul ILFOV.</w:t>
      </w:r>
    </w:p>
    <w:p w14:paraId="2EF593BE" w14:textId="5BDD52D4" w:rsidR="008C6B30" w:rsidRPr="00607A4C" w:rsidRDefault="008C6B30" w:rsidP="006C183C">
      <w:pPr>
        <w:pStyle w:val="ListParagraph"/>
        <w:spacing w:after="0"/>
        <w:ind w:left="0"/>
        <w:jc w:val="left"/>
      </w:pPr>
      <w:r w:rsidRPr="006C183C">
        <w:rPr>
          <w:b/>
          <w:bCs/>
          <w:u w:val="single"/>
        </w:rPr>
        <w:t>2. DATA LIMITĂ DEPUNERE OFERTĂ ȘI TRANSMITERE NOTIFICARE</w:t>
      </w:r>
      <w:r w:rsidRPr="006C183C">
        <w:rPr>
          <w:b/>
          <w:bCs/>
        </w:rPr>
        <w:t xml:space="preserve">: </w:t>
      </w:r>
      <w:r w:rsidR="003A5C76">
        <w:rPr>
          <w:color w:val="FF0000"/>
        </w:rPr>
        <w:t>1</w:t>
      </w:r>
      <w:r w:rsidR="00D76DE9">
        <w:rPr>
          <w:color w:val="FF0000"/>
        </w:rPr>
        <w:t>4</w:t>
      </w:r>
      <w:r w:rsidRPr="006C183C">
        <w:rPr>
          <w:color w:val="FF0000"/>
        </w:rPr>
        <w:t>.</w:t>
      </w:r>
      <w:r w:rsidR="006C183C">
        <w:rPr>
          <w:color w:val="FF0000"/>
        </w:rPr>
        <w:t>0</w:t>
      </w:r>
      <w:r w:rsidR="00307791">
        <w:rPr>
          <w:color w:val="FF0000"/>
        </w:rPr>
        <w:t>6</w:t>
      </w:r>
      <w:r w:rsidRPr="006C183C">
        <w:rPr>
          <w:color w:val="FF0000"/>
        </w:rPr>
        <w:t>.202</w:t>
      </w:r>
      <w:r w:rsidR="006C183C">
        <w:rPr>
          <w:color w:val="FF0000"/>
        </w:rPr>
        <w:t>4</w:t>
      </w:r>
      <w:r w:rsidRPr="006C183C">
        <w:rPr>
          <w:color w:val="FF0000"/>
        </w:rPr>
        <w:t>, ora 23:59</w:t>
      </w:r>
    </w:p>
    <w:p w14:paraId="1E31B0E0" w14:textId="77777777" w:rsidR="008C6B30" w:rsidRPr="00607A4C" w:rsidRDefault="008C6B30" w:rsidP="001935F4">
      <w:pPr>
        <w:spacing w:after="0" w:line="23" w:lineRule="atLeast"/>
        <w:ind w:left="0" w:right="565"/>
        <w:rPr>
          <w:b/>
          <w:sz w:val="16"/>
          <w:szCs w:val="16"/>
          <w:u w:val="single"/>
        </w:rPr>
      </w:pPr>
    </w:p>
    <w:p w14:paraId="735B3479" w14:textId="24E9E1F5" w:rsidR="008C6B30" w:rsidRPr="00607A4C" w:rsidRDefault="008C6B30" w:rsidP="001935F4">
      <w:pPr>
        <w:spacing w:after="0" w:line="23" w:lineRule="atLeast"/>
        <w:ind w:left="0" w:right="565"/>
      </w:pPr>
      <w:bookmarkStart w:id="1" w:name="_Hlk92783333"/>
      <w:r w:rsidRPr="00607A4C">
        <w:rPr>
          <w:b/>
          <w:u w:val="single"/>
        </w:rPr>
        <w:t>3. TIP ANUNȚ</w:t>
      </w:r>
      <w:r w:rsidRPr="00607A4C">
        <w:rPr>
          <w:b/>
        </w:rPr>
        <w:t xml:space="preserve">: </w:t>
      </w:r>
      <w:r w:rsidRPr="00607A4C">
        <w:t>Achiziții/Cumpărări directe</w:t>
      </w:r>
    </w:p>
    <w:bookmarkEnd w:id="1"/>
    <w:p w14:paraId="0CF90184" w14:textId="77777777" w:rsidR="008C6B30" w:rsidRPr="00607A4C" w:rsidRDefault="008C6B30" w:rsidP="001935F4">
      <w:pPr>
        <w:spacing w:after="0" w:line="23" w:lineRule="atLeast"/>
        <w:ind w:left="0" w:right="565"/>
        <w:rPr>
          <w:b/>
          <w:sz w:val="16"/>
          <w:szCs w:val="16"/>
          <w:u w:val="single"/>
        </w:rPr>
      </w:pPr>
    </w:p>
    <w:p w14:paraId="47BBECA9" w14:textId="77777777" w:rsidR="008C6B30" w:rsidRPr="00607A4C" w:rsidRDefault="008C6B30" w:rsidP="001935F4">
      <w:pPr>
        <w:spacing w:after="0" w:line="23" w:lineRule="atLeast"/>
        <w:ind w:left="0" w:right="565"/>
      </w:pPr>
      <w:r w:rsidRPr="00607A4C">
        <w:rPr>
          <w:b/>
          <w:u w:val="single"/>
        </w:rPr>
        <w:t>4. TIP CONTRACT</w:t>
      </w:r>
      <w:r w:rsidRPr="00607A4C">
        <w:rPr>
          <w:b/>
        </w:rPr>
        <w:t xml:space="preserve">: </w:t>
      </w:r>
      <w:r w:rsidRPr="00607A4C">
        <w:t>Servicii</w:t>
      </w:r>
    </w:p>
    <w:p w14:paraId="0F72E2B8" w14:textId="77777777" w:rsidR="008C6B30" w:rsidRPr="00607A4C" w:rsidRDefault="008C6B30" w:rsidP="001935F4">
      <w:pPr>
        <w:spacing w:after="0" w:line="23" w:lineRule="atLeast"/>
        <w:ind w:left="0" w:right="565"/>
        <w:rPr>
          <w:b/>
          <w:sz w:val="16"/>
          <w:szCs w:val="16"/>
          <w:u w:val="single"/>
        </w:rPr>
      </w:pPr>
    </w:p>
    <w:p w14:paraId="0BDBAE83" w14:textId="2CE16608" w:rsidR="00F05581" w:rsidRPr="00F05581" w:rsidRDefault="00F05581" w:rsidP="00F05581">
      <w:pPr>
        <w:spacing w:after="0" w:line="23" w:lineRule="atLeast"/>
        <w:ind w:left="0" w:right="565"/>
        <w:rPr>
          <w:b/>
          <w:lang w:val="ro-RO"/>
        </w:rPr>
      </w:pPr>
      <w:bookmarkStart w:id="2" w:name="_Hlk92723147"/>
      <w:r w:rsidRPr="00F05581">
        <w:rPr>
          <w:b/>
          <w:u w:val="single"/>
          <w:lang w:val="ro-RO"/>
        </w:rPr>
        <w:t>5. COD ȘI DENUMIRE CPV</w:t>
      </w:r>
      <w:r w:rsidRPr="00F05581">
        <w:rPr>
          <w:b/>
          <w:lang w:val="ro-RO"/>
        </w:rPr>
        <w:t xml:space="preserve">: </w:t>
      </w:r>
      <w:bookmarkStart w:id="3" w:name="_Hlk95828918"/>
      <w:r w:rsidRPr="00F05581">
        <w:rPr>
          <w:b/>
          <w:lang w:val="ro-RO"/>
        </w:rPr>
        <w:tab/>
        <w:t>50118110-9 Servicii de remorcare a vehiculelor (Rev.2);</w:t>
      </w:r>
      <w:bookmarkEnd w:id="3"/>
    </w:p>
    <w:p w14:paraId="05C29496" w14:textId="2F5DB41F" w:rsidR="00F05581" w:rsidRPr="00F05581" w:rsidRDefault="00F05581" w:rsidP="00F05581">
      <w:pPr>
        <w:spacing w:after="0" w:line="23" w:lineRule="atLeast"/>
        <w:ind w:left="2160" w:right="565" w:firstLine="720"/>
        <w:rPr>
          <w:b/>
          <w:lang w:val="ro-RO"/>
        </w:rPr>
      </w:pPr>
      <w:r w:rsidRPr="00F05581">
        <w:rPr>
          <w:b/>
          <w:lang w:val="ro-RO"/>
        </w:rPr>
        <w:t>50118000-5 Servicii de asisten</w:t>
      </w:r>
      <w:r w:rsidR="00BA79B2">
        <w:rPr>
          <w:b/>
          <w:lang w:val="ro-RO"/>
        </w:rPr>
        <w:t>ță</w:t>
      </w:r>
      <w:r w:rsidRPr="00F05581">
        <w:rPr>
          <w:b/>
          <w:lang w:val="ro-RO"/>
        </w:rPr>
        <w:t xml:space="preserve"> rutier</w:t>
      </w:r>
      <w:r w:rsidR="00BA79B2">
        <w:rPr>
          <w:b/>
          <w:lang w:val="ro-RO"/>
        </w:rPr>
        <w:t>ă</w:t>
      </w:r>
      <w:r w:rsidRPr="00F05581">
        <w:rPr>
          <w:b/>
          <w:lang w:val="ro-RO"/>
        </w:rPr>
        <w:t xml:space="preserve"> (Rev.2);</w:t>
      </w:r>
    </w:p>
    <w:p w14:paraId="0314FC80" w14:textId="77777777" w:rsidR="008C6B30" w:rsidRPr="00607A4C" w:rsidRDefault="008C6B30" w:rsidP="001935F4">
      <w:pPr>
        <w:spacing w:after="0" w:line="23" w:lineRule="atLeast"/>
        <w:ind w:left="0" w:right="565"/>
        <w:rPr>
          <w:b/>
          <w:sz w:val="16"/>
          <w:szCs w:val="16"/>
          <w:u w:val="single"/>
        </w:rPr>
      </w:pPr>
    </w:p>
    <w:p w14:paraId="57276821" w14:textId="1A8FADC8" w:rsidR="008C6B30" w:rsidRPr="00607A4C" w:rsidRDefault="008C6B30" w:rsidP="001935F4">
      <w:pPr>
        <w:spacing w:after="0" w:line="23" w:lineRule="atLeast"/>
        <w:ind w:left="0" w:right="565"/>
      </w:pPr>
      <w:r w:rsidRPr="00607A4C">
        <w:rPr>
          <w:b/>
          <w:u w:val="single"/>
        </w:rPr>
        <w:t>6. VALOARE ESTIMATĂ</w:t>
      </w:r>
      <w:r w:rsidRPr="00607A4C">
        <w:rPr>
          <w:b/>
        </w:rPr>
        <w:t>:</w:t>
      </w:r>
      <w:r w:rsidRPr="00607A4C">
        <w:t xml:space="preserve"> </w:t>
      </w:r>
      <w:r w:rsidR="00F05581">
        <w:rPr>
          <w:color w:val="FF0000"/>
        </w:rPr>
        <w:t>11.592,00</w:t>
      </w:r>
      <w:r w:rsidRPr="00607A4C">
        <w:rPr>
          <w:color w:val="FF0000"/>
        </w:rPr>
        <w:t xml:space="preserve"> lei fără TVA </w:t>
      </w:r>
      <w:r w:rsidR="00E863EE">
        <w:t>.</w:t>
      </w:r>
    </w:p>
    <w:p w14:paraId="1DD2AB96" w14:textId="77777777" w:rsidR="008C6B30" w:rsidRPr="00607A4C" w:rsidRDefault="008C6B30" w:rsidP="001935F4">
      <w:pPr>
        <w:spacing w:after="0" w:line="23" w:lineRule="atLeast"/>
        <w:ind w:left="0" w:right="565"/>
        <w:rPr>
          <w:b/>
          <w:sz w:val="16"/>
          <w:szCs w:val="16"/>
          <w:u w:val="single"/>
        </w:rPr>
      </w:pPr>
    </w:p>
    <w:bookmarkEnd w:id="2"/>
    <w:p w14:paraId="7574585B" w14:textId="3C81B265" w:rsidR="004A6F28" w:rsidRDefault="008C6B30" w:rsidP="009D4C2E">
      <w:pPr>
        <w:pStyle w:val="ListParagraph"/>
        <w:ind w:left="0"/>
        <w:rPr>
          <w:bCs/>
          <w:lang w:val="en-US"/>
        </w:rPr>
      </w:pPr>
      <w:r w:rsidRPr="006C183C">
        <w:rPr>
          <w:b/>
          <w:u w:val="single"/>
        </w:rPr>
        <w:t>7. DESCRIERE CONTRACT</w:t>
      </w:r>
      <w:r w:rsidRPr="006C183C">
        <w:rPr>
          <w:b/>
        </w:rPr>
        <w:t xml:space="preserve">: </w:t>
      </w:r>
      <w:r w:rsidR="00F05581" w:rsidRPr="00F05581">
        <w:rPr>
          <w:lang w:val="en-US"/>
        </w:rPr>
        <w:t xml:space="preserve">Contractul presupune </w:t>
      </w:r>
      <w:r w:rsidR="00F05581" w:rsidRPr="00F05581">
        <w:rPr>
          <w:bCs/>
          <w:lang w:val="en-US"/>
        </w:rPr>
        <w:t xml:space="preserve">prestarea serviciilor de </w:t>
      </w:r>
      <w:r w:rsidR="00F05581" w:rsidRPr="00F05581">
        <w:rPr>
          <w:lang w:val="en-US"/>
        </w:rPr>
        <w:t xml:space="preserve">transport auto cu platforma </w:t>
      </w:r>
      <w:r w:rsidR="00F05581">
        <w:rPr>
          <w:lang w:val="en-US"/>
        </w:rPr>
        <w:t>pentru trei</w:t>
      </w:r>
      <w:r w:rsidR="00F05581" w:rsidRPr="00F05581">
        <w:rPr>
          <w:lang w:val="en-US"/>
        </w:rPr>
        <w:t xml:space="preserve"> autovehicul</w:t>
      </w:r>
      <w:r w:rsidR="00F05581">
        <w:rPr>
          <w:lang w:val="en-US"/>
        </w:rPr>
        <w:t>e</w:t>
      </w:r>
      <w:r w:rsidR="00F05581" w:rsidRPr="00F05581">
        <w:rPr>
          <w:lang w:val="en-US"/>
        </w:rPr>
        <w:t xml:space="preserve"> indisponibilizat</w:t>
      </w:r>
      <w:r w:rsidR="00F05581">
        <w:rPr>
          <w:lang w:val="en-US"/>
        </w:rPr>
        <w:t>e</w:t>
      </w:r>
      <w:r w:rsidR="00F05581" w:rsidRPr="00F05581">
        <w:rPr>
          <w:lang w:val="en-US"/>
        </w:rPr>
        <w:t xml:space="preserve"> </w:t>
      </w:r>
      <w:r w:rsidR="00F05581" w:rsidRPr="00F05581">
        <w:t>din localitățile care vor fi comunicate de către Agenție, până la depozitul din localitatea Pantelimon, sau depozitul din Dragomirești-Vale, județul ILFOV</w:t>
      </w:r>
      <w:r w:rsidR="00F05581">
        <w:t xml:space="preserve">, </w:t>
      </w:r>
      <w:r w:rsidR="00F05581" w:rsidRPr="00F05581">
        <w:rPr>
          <w:bCs/>
          <w:lang w:val="en-US"/>
        </w:rPr>
        <w:t>conform caietului de sarcini și contractului atașate.</w:t>
      </w:r>
    </w:p>
    <w:p w14:paraId="371DB9F7" w14:textId="77777777" w:rsidR="008C6B30" w:rsidRPr="00607A4C" w:rsidRDefault="008C6B30" w:rsidP="001935F4">
      <w:pPr>
        <w:spacing w:after="0" w:line="23" w:lineRule="atLeast"/>
        <w:ind w:left="0" w:right="565"/>
        <w:rPr>
          <w:b/>
          <w:bCs/>
          <w:sz w:val="16"/>
          <w:szCs w:val="16"/>
          <w:u w:val="single"/>
        </w:rPr>
      </w:pPr>
    </w:p>
    <w:p w14:paraId="0A740B74" w14:textId="77777777" w:rsidR="008C6B30" w:rsidRPr="00073DC6" w:rsidRDefault="008C6B30" w:rsidP="001935F4">
      <w:pPr>
        <w:spacing w:after="0" w:line="23" w:lineRule="atLeast"/>
        <w:ind w:left="0" w:right="565"/>
        <w:rPr>
          <w:b/>
        </w:rPr>
      </w:pPr>
      <w:r w:rsidRPr="00073DC6">
        <w:rPr>
          <w:b/>
          <w:u w:val="single"/>
        </w:rPr>
        <w:t>8. CONDIȚII REFERITOARE LA CONTRACT</w:t>
      </w:r>
      <w:r w:rsidRPr="00073DC6">
        <w:rPr>
          <w:b/>
        </w:rPr>
        <w:t>:</w:t>
      </w:r>
    </w:p>
    <w:p w14:paraId="20E82900" w14:textId="77777777" w:rsidR="008C6B30" w:rsidRPr="00073DC6" w:rsidRDefault="008C6B30" w:rsidP="001935F4">
      <w:pPr>
        <w:spacing w:after="0" w:line="23" w:lineRule="atLeast"/>
        <w:ind w:left="0" w:right="565" w:firstLine="567"/>
        <w:rPr>
          <w:bCs/>
        </w:rPr>
      </w:pPr>
      <w:r w:rsidRPr="00073DC6">
        <w:rPr>
          <w:b/>
          <w:bCs/>
        </w:rPr>
        <w:t>Condiții de livrare/prestare:</w:t>
      </w:r>
      <w:r w:rsidRPr="00073DC6">
        <w:rPr>
          <w:bCs/>
        </w:rPr>
        <w:t xml:space="preserve"> Conform prevederilor legale în vigoare, dar și condițiilor contractuale și caietului de sarcini atașate mai jos.</w:t>
      </w:r>
    </w:p>
    <w:p w14:paraId="60E38CDE" w14:textId="77777777" w:rsidR="0000623E" w:rsidRPr="00073DC6" w:rsidRDefault="008C6B30" w:rsidP="0000623E">
      <w:pPr>
        <w:spacing w:after="0" w:line="23" w:lineRule="atLeast"/>
        <w:ind w:left="0" w:right="565" w:firstLine="567"/>
        <w:rPr>
          <w:bCs/>
        </w:rPr>
      </w:pPr>
      <w:r w:rsidRPr="00073DC6">
        <w:rPr>
          <w:b/>
          <w:bCs/>
        </w:rPr>
        <w:t>Condiții de plată:</w:t>
      </w:r>
      <w:r w:rsidRPr="00073DC6">
        <w:rPr>
          <w:bCs/>
        </w:rPr>
        <w:t xml:space="preserve"> </w:t>
      </w:r>
      <w:r w:rsidR="0000623E" w:rsidRPr="00073DC6">
        <w:rPr>
          <w:bCs/>
        </w:rPr>
        <w:t xml:space="preserve">Conform art.6 alin (1) din OUG 146/2002 privind formarea şi utilizarea resurselor derulate prin trezoreria statului </w:t>
      </w:r>
      <w:r w:rsidR="0000623E" w:rsidRPr="00073DC6">
        <w:rPr>
          <w:b/>
          <w:bCs/>
          <w:i/>
          <w:iCs/>
        </w:rPr>
        <w:t>"</w:t>
      </w:r>
      <w:r w:rsidR="0000623E" w:rsidRPr="00073DC6">
        <w:rPr>
          <w:bCs/>
          <w:i/>
          <w:iCs/>
        </w:rPr>
        <w:t xml:space="preserve">Instituţiile publice, indiferent de sistemul de </w:t>
      </w:r>
      <w:r w:rsidR="0000623E" w:rsidRPr="00073DC6">
        <w:rPr>
          <w:bCs/>
          <w:i/>
          <w:iCs/>
        </w:rPr>
        <w:lastRenderedPageBreak/>
        <w:t>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149FFF10" w14:textId="77777777" w:rsidR="0000623E" w:rsidRPr="00073DC6" w:rsidRDefault="0000623E" w:rsidP="0000623E">
      <w:pPr>
        <w:spacing w:after="0" w:line="23" w:lineRule="atLeast"/>
        <w:ind w:left="0" w:right="565" w:firstLine="567"/>
        <w:rPr>
          <w:bCs/>
        </w:rPr>
      </w:pPr>
      <w:r w:rsidRPr="00073DC6">
        <w:rPr>
          <w:bCs/>
        </w:rPr>
        <w:t>Plata se efectuează cu OP, conform Legii nr.72/2013 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908B731" w14:textId="77777777" w:rsidR="0000623E" w:rsidRPr="00073DC6" w:rsidRDefault="0000623E" w:rsidP="0000623E">
      <w:pPr>
        <w:spacing w:after="0" w:line="23" w:lineRule="atLeast"/>
        <w:ind w:left="567" w:right="565"/>
        <w:rPr>
          <w:bCs/>
        </w:rPr>
      </w:pPr>
      <w:r w:rsidRPr="00073DC6">
        <w:rPr>
          <w:bCs/>
        </w:rPr>
        <w:t>a) Recepție;</w:t>
      </w:r>
    </w:p>
    <w:p w14:paraId="3E68BD59" w14:textId="77777777" w:rsidR="0000623E" w:rsidRPr="00073DC6" w:rsidRDefault="0000623E" w:rsidP="0000623E">
      <w:pPr>
        <w:spacing w:after="0" w:line="23" w:lineRule="atLeast"/>
        <w:ind w:left="567" w:right="565"/>
        <w:rPr>
          <w:bCs/>
        </w:rPr>
      </w:pPr>
      <w:r w:rsidRPr="00073DC6">
        <w:rPr>
          <w:bCs/>
        </w:rPr>
        <w:t>b) Facturare;</w:t>
      </w:r>
    </w:p>
    <w:p w14:paraId="5334E469" w14:textId="77777777" w:rsidR="0000623E" w:rsidRPr="00073DC6" w:rsidRDefault="0000623E" w:rsidP="0000623E">
      <w:pPr>
        <w:spacing w:after="0" w:line="23" w:lineRule="atLeast"/>
        <w:ind w:left="567" w:right="565"/>
        <w:rPr>
          <w:bCs/>
        </w:rPr>
      </w:pPr>
      <w:r w:rsidRPr="00073DC6">
        <w:rPr>
          <w:bCs/>
        </w:rPr>
        <w:t>c) Depunerea facturii la sediul instituției noastre, în vederea efectuării plății.</w:t>
      </w:r>
    </w:p>
    <w:p w14:paraId="7AD58039" w14:textId="77777777" w:rsidR="00A56745" w:rsidRPr="00073DC6" w:rsidRDefault="00A56745" w:rsidP="0000623E">
      <w:pPr>
        <w:spacing w:after="0" w:line="23" w:lineRule="atLeast"/>
        <w:ind w:left="567" w:right="565"/>
        <w:rPr>
          <w:bCs/>
        </w:rPr>
      </w:pPr>
    </w:p>
    <w:p w14:paraId="59A233D6" w14:textId="37A7AC1D" w:rsidR="00A56745" w:rsidRPr="00073DC6" w:rsidRDefault="00A56745" w:rsidP="008C4F8E">
      <w:pPr>
        <w:spacing w:after="0" w:line="23" w:lineRule="atLeast"/>
        <w:ind w:left="0" w:right="565"/>
        <w:rPr>
          <w:bCs/>
        </w:rPr>
      </w:pPr>
      <w:r w:rsidRPr="00073DC6">
        <w:rPr>
          <w:bCs/>
          <w:lang w:val="ro-RO"/>
        </w:rPr>
        <w:t>Ofertanții interesați, se vor asigura că au dreptul efectuării serviciilor ce se doresc a se contracta, cu respectarea legislației în domeniu, în vigoare, iar în cazul în care trebuie să prezinte și alte documente (în plus decât cele solicitate în mod obișnuit: 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 ca de exemplu: autorizații/ atestate/ certificate/ avize, etc. eliberate de alte instituții abilitate în domeniu, precum ARR, au obligația prezentării și a acestor documente</w:t>
      </w:r>
    </w:p>
    <w:p w14:paraId="575F95B0" w14:textId="2F2B6B42" w:rsidR="008C6B30" w:rsidRPr="00073DC6" w:rsidRDefault="008C6B30" w:rsidP="0000623E">
      <w:pPr>
        <w:spacing w:after="0" w:line="23" w:lineRule="atLeast"/>
        <w:ind w:left="0" w:right="565" w:firstLine="567"/>
        <w:rPr>
          <w:bCs/>
        </w:rPr>
      </w:pPr>
    </w:p>
    <w:p w14:paraId="6C661A92" w14:textId="77777777" w:rsidR="00F10133" w:rsidRPr="00073DC6" w:rsidRDefault="00F10133" w:rsidP="00F10133">
      <w:pPr>
        <w:spacing w:after="0" w:line="23" w:lineRule="atLeast"/>
        <w:ind w:left="0" w:right="565" w:firstLine="567"/>
        <w:rPr>
          <w:b/>
          <w:u w:val="single"/>
          <w:lang w:val="ro-RO"/>
        </w:rPr>
      </w:pPr>
      <w:r w:rsidRPr="00F10133">
        <w:rPr>
          <w:b/>
          <w:u w:val="single"/>
          <w:lang w:val="ro-RO"/>
        </w:rPr>
        <w:t xml:space="preserve">9. CONDITII DE PARTICIPARE: </w:t>
      </w:r>
    </w:p>
    <w:p w14:paraId="0C83B8D4" w14:textId="0F2DD58C" w:rsidR="00F10133" w:rsidRPr="00F10133" w:rsidRDefault="00F10133" w:rsidP="00F10133">
      <w:pPr>
        <w:spacing w:after="0" w:line="23" w:lineRule="atLeast"/>
        <w:ind w:left="0" w:right="565" w:firstLine="567"/>
        <w:rPr>
          <w:bCs/>
          <w:lang w:val="ro-RO"/>
        </w:rPr>
      </w:pPr>
      <w:r w:rsidRPr="00F10133">
        <w:rPr>
          <w:bCs/>
          <w:lang w:val="ro-RO"/>
        </w:rPr>
        <w:t>Ofertele se depun în mod obligatoriu numai în catalogul SEAP.</w:t>
      </w:r>
    </w:p>
    <w:p w14:paraId="345655F6" w14:textId="77777777" w:rsidR="00F10133" w:rsidRPr="00F10133" w:rsidRDefault="00F10133" w:rsidP="00F10133">
      <w:pPr>
        <w:spacing w:after="0" w:line="23" w:lineRule="atLeast"/>
        <w:ind w:left="0" w:right="565" w:firstLine="567"/>
        <w:rPr>
          <w:bCs/>
          <w:lang w:val="ro-RO"/>
        </w:rPr>
      </w:pPr>
      <w:r w:rsidRPr="00F10133">
        <w:rPr>
          <w:bCs/>
          <w:lang w:val="ro-RO"/>
        </w:rPr>
        <w:t xml:space="preserve">După publicarea ofertei în catalogul electronic SEAP, ofertanții trebuie să transmită în mod obligatoriu (fără a depăși data și ora limită), o notificare la </w:t>
      </w:r>
      <w:bookmarkStart w:id="4" w:name="_Hlk92361585"/>
      <w:r w:rsidRPr="00F10133">
        <w:rPr>
          <w:bCs/>
          <w:lang w:val="ro-RO"/>
        </w:rPr>
        <w:t>adresa de e-mail sau numărul de fax indicate în anunț,</w:t>
      </w:r>
      <w:bookmarkEnd w:id="4"/>
      <w:r w:rsidRPr="00F10133">
        <w:rPr>
          <w:bCs/>
          <w:lang w:val="ro-RO"/>
        </w:rPr>
        <w:t xml:space="preserve"> privind depunerea ofertei în catalogul SEAP.</w:t>
      </w:r>
    </w:p>
    <w:p w14:paraId="6F2C9A00" w14:textId="77777777" w:rsidR="00F10133" w:rsidRPr="00F10133" w:rsidRDefault="00F10133" w:rsidP="00F10133">
      <w:pPr>
        <w:spacing w:after="0" w:line="23" w:lineRule="atLeast"/>
        <w:ind w:left="0" w:right="565" w:firstLine="567"/>
        <w:rPr>
          <w:bCs/>
          <w:lang w:val="ro-RO"/>
        </w:rPr>
      </w:pPr>
      <w:r w:rsidRPr="00F10133">
        <w:rPr>
          <w:bCs/>
          <w:lang w:val="ro-RO"/>
        </w:rPr>
        <w:t>Notificarea transmisă pe e-mail va conține următoarele informații privind elementele de identificare ale ofertei publicate în catalogul SEAP:</w:t>
      </w:r>
    </w:p>
    <w:p w14:paraId="1D1CF7D3" w14:textId="77777777" w:rsidR="00F10133" w:rsidRPr="00F10133" w:rsidRDefault="00F10133" w:rsidP="00F10133">
      <w:pPr>
        <w:numPr>
          <w:ilvl w:val="0"/>
          <w:numId w:val="1"/>
        </w:numPr>
        <w:spacing w:after="0" w:line="23" w:lineRule="atLeast"/>
        <w:ind w:right="565"/>
        <w:rPr>
          <w:bCs/>
          <w:lang w:val="ro-RO"/>
        </w:rPr>
      </w:pPr>
      <w:r w:rsidRPr="00F10133">
        <w:rPr>
          <w:bCs/>
          <w:lang w:val="ro-RO"/>
        </w:rPr>
        <w:t xml:space="preserve">denumire titlu/reper </w:t>
      </w:r>
      <w:r w:rsidRPr="00F10133">
        <w:rPr>
          <w:bCs/>
          <w:i/>
          <w:lang w:val="ro-RO"/>
        </w:rPr>
        <w:t>"Ofertă conform Anunț publicitate ADV..."</w:t>
      </w:r>
      <w:r w:rsidRPr="00F10133">
        <w:rPr>
          <w:bCs/>
          <w:lang w:val="ro-RO"/>
        </w:rPr>
        <w:t xml:space="preserve"> (nr. și data din SEAP);</w:t>
      </w:r>
    </w:p>
    <w:p w14:paraId="7B5C1D02" w14:textId="77777777" w:rsidR="00F10133" w:rsidRPr="00F10133" w:rsidRDefault="00F10133" w:rsidP="00F10133">
      <w:pPr>
        <w:numPr>
          <w:ilvl w:val="0"/>
          <w:numId w:val="1"/>
        </w:numPr>
        <w:spacing w:after="0" w:line="23" w:lineRule="atLeast"/>
        <w:ind w:right="565"/>
        <w:rPr>
          <w:bCs/>
          <w:lang w:val="ro-RO"/>
        </w:rPr>
      </w:pPr>
      <w:r w:rsidRPr="00F10133">
        <w:rPr>
          <w:bCs/>
          <w:lang w:val="ro-RO"/>
        </w:rPr>
        <w:t>număr referință (din SEAP);</w:t>
      </w:r>
    </w:p>
    <w:p w14:paraId="17D1E13F" w14:textId="77777777" w:rsidR="00F10133" w:rsidRPr="00F10133" w:rsidRDefault="00F10133" w:rsidP="00F10133">
      <w:pPr>
        <w:numPr>
          <w:ilvl w:val="0"/>
          <w:numId w:val="1"/>
        </w:numPr>
        <w:spacing w:after="0" w:line="23" w:lineRule="atLeast"/>
        <w:ind w:right="565"/>
        <w:rPr>
          <w:bCs/>
          <w:lang w:val="ro-RO"/>
        </w:rPr>
      </w:pPr>
      <w:r w:rsidRPr="00F10133">
        <w:rPr>
          <w:bCs/>
          <w:lang w:val="ro-RO"/>
        </w:rPr>
        <w:t>cod CPV (se va prelua din anunț);</w:t>
      </w:r>
    </w:p>
    <w:p w14:paraId="69BAE9C1" w14:textId="77777777" w:rsidR="00F10133" w:rsidRPr="00F10133" w:rsidRDefault="00F10133" w:rsidP="00F10133">
      <w:pPr>
        <w:numPr>
          <w:ilvl w:val="0"/>
          <w:numId w:val="1"/>
        </w:numPr>
        <w:spacing w:after="0" w:line="23" w:lineRule="atLeast"/>
        <w:ind w:right="565"/>
        <w:rPr>
          <w:bCs/>
          <w:lang w:val="ro-RO"/>
        </w:rPr>
      </w:pPr>
      <w:r w:rsidRPr="00F10133">
        <w:rPr>
          <w:bCs/>
          <w:lang w:val="ro-RO"/>
        </w:rPr>
        <w:t>denumire firmă;</w:t>
      </w:r>
    </w:p>
    <w:p w14:paraId="42A66FF9" w14:textId="77777777" w:rsidR="00F10133" w:rsidRPr="00F10133" w:rsidRDefault="00F10133" w:rsidP="00F10133">
      <w:pPr>
        <w:numPr>
          <w:ilvl w:val="0"/>
          <w:numId w:val="1"/>
        </w:numPr>
        <w:spacing w:after="0" w:line="23" w:lineRule="atLeast"/>
        <w:ind w:right="565"/>
        <w:rPr>
          <w:bCs/>
          <w:lang w:val="ro-RO"/>
        </w:rPr>
      </w:pPr>
      <w:r w:rsidRPr="00F10133">
        <w:rPr>
          <w:bCs/>
          <w:lang w:val="ro-RO"/>
        </w:rPr>
        <w:t>CIF/CUI firmă;</w:t>
      </w:r>
    </w:p>
    <w:p w14:paraId="06227BA7" w14:textId="77777777" w:rsidR="00F10133" w:rsidRPr="00F10133" w:rsidRDefault="00F10133" w:rsidP="00F10133">
      <w:pPr>
        <w:numPr>
          <w:ilvl w:val="0"/>
          <w:numId w:val="1"/>
        </w:numPr>
        <w:spacing w:after="0" w:line="23" w:lineRule="atLeast"/>
        <w:ind w:right="565"/>
        <w:rPr>
          <w:bCs/>
          <w:lang w:val="ro-RO"/>
        </w:rPr>
      </w:pPr>
      <w:r w:rsidRPr="00F10133">
        <w:rPr>
          <w:bCs/>
          <w:lang w:val="ro-RO"/>
        </w:rPr>
        <w:t>număr de înregistrare firmă la Registrul Comerțului (J../.../...);</w:t>
      </w:r>
    </w:p>
    <w:p w14:paraId="73EE6120" w14:textId="77777777" w:rsidR="00F10133" w:rsidRPr="00F10133" w:rsidRDefault="00F10133" w:rsidP="00F10133">
      <w:pPr>
        <w:numPr>
          <w:ilvl w:val="0"/>
          <w:numId w:val="1"/>
        </w:numPr>
        <w:spacing w:after="0" w:line="23" w:lineRule="atLeast"/>
        <w:ind w:right="565"/>
        <w:rPr>
          <w:bCs/>
          <w:lang w:val="ro-RO"/>
        </w:rPr>
      </w:pPr>
      <w:r w:rsidRPr="00F10133">
        <w:rPr>
          <w:bCs/>
          <w:lang w:val="ro-RO"/>
        </w:rPr>
        <w:t>firma este plătitoare sau neplătitoare de TVA;</w:t>
      </w:r>
    </w:p>
    <w:p w14:paraId="1B10EFF4" w14:textId="77777777" w:rsidR="00F10133" w:rsidRPr="00F10133" w:rsidRDefault="00F10133" w:rsidP="00F10133">
      <w:pPr>
        <w:numPr>
          <w:ilvl w:val="0"/>
          <w:numId w:val="1"/>
        </w:numPr>
        <w:spacing w:after="0" w:line="23" w:lineRule="atLeast"/>
        <w:ind w:right="565"/>
        <w:rPr>
          <w:bCs/>
          <w:lang w:val="ro-RO"/>
        </w:rPr>
      </w:pPr>
      <w:r w:rsidRPr="00F10133">
        <w:rPr>
          <w:bCs/>
          <w:lang w:val="ro-RO"/>
        </w:rPr>
        <w:t>cont de trezorerie și localitatea trezoreriei unde este deschis contul;</w:t>
      </w:r>
    </w:p>
    <w:p w14:paraId="73D229B2" w14:textId="77777777" w:rsidR="00F10133" w:rsidRPr="00F10133" w:rsidRDefault="00F10133" w:rsidP="00F10133">
      <w:pPr>
        <w:numPr>
          <w:ilvl w:val="0"/>
          <w:numId w:val="1"/>
        </w:numPr>
        <w:spacing w:after="0" w:line="23" w:lineRule="atLeast"/>
        <w:ind w:right="565"/>
        <w:rPr>
          <w:bCs/>
          <w:lang w:val="ro-RO"/>
        </w:rPr>
      </w:pPr>
      <w:r w:rsidRPr="00F10133">
        <w:rPr>
          <w:bCs/>
          <w:lang w:val="ro-RO"/>
        </w:rPr>
        <w:t>nume și prenume administrator firmă.</w:t>
      </w:r>
    </w:p>
    <w:p w14:paraId="60968B7F" w14:textId="77777777" w:rsidR="00F10133" w:rsidRPr="00F10133" w:rsidRDefault="00F10133" w:rsidP="00F10133">
      <w:pPr>
        <w:spacing w:after="0" w:line="23" w:lineRule="atLeast"/>
        <w:ind w:left="0" w:right="565" w:firstLine="567"/>
        <w:rPr>
          <w:bCs/>
          <w:lang w:val="ro-RO"/>
        </w:rPr>
      </w:pPr>
      <w:r w:rsidRPr="00F10133">
        <w:rPr>
          <w:bCs/>
          <w:lang w:val="ro-RO"/>
        </w:rPr>
        <w:t>Notificarea transmisă pe e-mail are rolul de a facilita identificarea cu ușurință a tuturor ofertanților participanți, evitând, astfel, omiterea vreunei oferte depuse în catalogul SEAP.</w:t>
      </w:r>
    </w:p>
    <w:p w14:paraId="0A726E77" w14:textId="77777777" w:rsidR="00F10133" w:rsidRPr="00F10133" w:rsidRDefault="00F10133" w:rsidP="00F10133">
      <w:pPr>
        <w:spacing w:after="0" w:line="23" w:lineRule="atLeast"/>
        <w:ind w:left="0" w:right="565" w:firstLine="567"/>
        <w:rPr>
          <w:bCs/>
          <w:lang w:val="ro-RO"/>
        </w:rPr>
      </w:pPr>
      <w:r w:rsidRPr="00F10133">
        <w:rPr>
          <w:bCs/>
          <w:lang w:val="ro-RO"/>
        </w:rPr>
        <w:t>Nu sunt luate în considerare ofertele care nu sunt depuse în catalogul SEAP, precum și cele pentru care nu s-au transmis notificări privind depunerea (publicarea) ofertelor în catalogul SEAP, în termenul prevăzut în anunț.</w:t>
      </w:r>
    </w:p>
    <w:p w14:paraId="63049136" w14:textId="77777777" w:rsidR="00F10133" w:rsidRPr="00F10133" w:rsidRDefault="00F10133" w:rsidP="00F10133">
      <w:pPr>
        <w:spacing w:after="0" w:line="23" w:lineRule="atLeast"/>
        <w:ind w:left="0" w:right="565" w:firstLine="567"/>
        <w:rPr>
          <w:bCs/>
          <w:lang w:val="ro-RO"/>
        </w:rPr>
      </w:pPr>
      <w:r w:rsidRPr="00F10133">
        <w:rPr>
          <w:bCs/>
          <w:lang w:val="ro-RO"/>
        </w:rPr>
        <w:t>Ofertantului cu prețul cel mai scăzut i se va solicita copii după:</w:t>
      </w:r>
      <w:bookmarkStart w:id="5" w:name="_Hlk97128389"/>
    </w:p>
    <w:p w14:paraId="4143B77C" w14:textId="77777777" w:rsidR="00F10133" w:rsidRPr="00F10133" w:rsidRDefault="00F10133" w:rsidP="00F10133">
      <w:pPr>
        <w:spacing w:after="0" w:line="23" w:lineRule="atLeast"/>
        <w:ind w:left="0" w:right="565" w:firstLine="567"/>
        <w:rPr>
          <w:bCs/>
          <w:lang w:val="ro-RO"/>
        </w:rPr>
      </w:pPr>
      <w:r w:rsidRPr="00F10133">
        <w:rPr>
          <w:bCs/>
          <w:lang w:val="ro-RO"/>
        </w:rPr>
        <w:t>- Certificatul de Inspecție Tehnică Periodică;</w:t>
      </w:r>
    </w:p>
    <w:p w14:paraId="5DE2D4FB" w14:textId="77777777" w:rsidR="00F10133" w:rsidRPr="00F10133" w:rsidRDefault="00F10133" w:rsidP="00F10133">
      <w:pPr>
        <w:spacing w:after="0" w:line="23" w:lineRule="atLeast"/>
        <w:ind w:left="0" w:right="565" w:firstLine="567"/>
        <w:rPr>
          <w:bCs/>
          <w:lang w:val="ro-RO"/>
        </w:rPr>
      </w:pPr>
      <w:r w:rsidRPr="00F10133">
        <w:rPr>
          <w:bCs/>
          <w:lang w:val="ro-RO"/>
        </w:rPr>
        <w:t>- Certificatul de Înmatriculare cu viza ITP aplicată pe talon;</w:t>
      </w:r>
    </w:p>
    <w:p w14:paraId="62117F38" w14:textId="77777777" w:rsidR="00F10133" w:rsidRPr="00F10133" w:rsidRDefault="00F10133" w:rsidP="00F10133">
      <w:pPr>
        <w:spacing w:after="0" w:line="23" w:lineRule="atLeast"/>
        <w:ind w:left="0" w:right="565" w:firstLine="567"/>
        <w:rPr>
          <w:bCs/>
          <w:lang w:val="ro-RO"/>
        </w:rPr>
      </w:pPr>
      <w:r w:rsidRPr="00F10133">
        <w:rPr>
          <w:bCs/>
          <w:lang w:val="ro-RO"/>
        </w:rPr>
        <w:t>- Polița de asigurare RCA valabilă;</w:t>
      </w:r>
    </w:p>
    <w:p w14:paraId="544A5F9C" w14:textId="2A08DFBC" w:rsidR="00F10133" w:rsidRPr="00F10133" w:rsidRDefault="00F10133" w:rsidP="00F10133">
      <w:pPr>
        <w:spacing w:after="0" w:line="23" w:lineRule="atLeast"/>
        <w:ind w:left="0" w:right="565" w:firstLine="567"/>
        <w:rPr>
          <w:bCs/>
          <w:u w:val="thick"/>
          <w:lang w:val="ro-RO"/>
        </w:rPr>
      </w:pPr>
      <w:r w:rsidRPr="00F10133">
        <w:rPr>
          <w:bCs/>
          <w:lang w:val="ro-RO"/>
        </w:rPr>
        <w:t xml:space="preserve">- </w:t>
      </w:r>
      <w:r w:rsidRPr="00F10133">
        <w:rPr>
          <w:bCs/>
          <w:u w:val="thick"/>
          <w:lang w:val="ro-RO"/>
        </w:rPr>
        <w:t>Polița de asigurare CMR</w:t>
      </w:r>
      <w:r w:rsidR="00334D79" w:rsidRPr="0081490D">
        <w:rPr>
          <w:bCs/>
          <w:u w:val="thick"/>
          <w:lang w:val="ro-RO"/>
        </w:rPr>
        <w:t xml:space="preserve"> (cu o valoare minimă care să acopere valoarea totală a autovehiculelor preluate  pe un transport/grupaj</w:t>
      </w:r>
      <w:r w:rsidR="0081490D" w:rsidRPr="0081490D">
        <w:rPr>
          <w:bCs/>
          <w:u w:val="thick"/>
          <w:lang w:val="ro-RO"/>
        </w:rPr>
        <w:t>, poliță ce va fi anexată la oferta tehnică depusă)</w:t>
      </w:r>
      <w:r w:rsidRPr="00F10133">
        <w:rPr>
          <w:bCs/>
          <w:u w:val="thick"/>
          <w:lang w:val="ro-RO"/>
        </w:rPr>
        <w:t>;</w:t>
      </w:r>
    </w:p>
    <w:p w14:paraId="4442BC76" w14:textId="77777777" w:rsidR="00F10133" w:rsidRPr="00F10133" w:rsidRDefault="00F10133" w:rsidP="00F10133">
      <w:pPr>
        <w:spacing w:after="0" w:line="23" w:lineRule="atLeast"/>
        <w:ind w:left="0" w:right="565" w:firstLine="567"/>
        <w:rPr>
          <w:bCs/>
          <w:lang w:val="ro-RO"/>
        </w:rPr>
      </w:pPr>
      <w:r w:rsidRPr="00F10133">
        <w:rPr>
          <w:bCs/>
          <w:lang w:val="ro-RO"/>
        </w:rPr>
        <w:t>- Cartea de Identitate a Vehiculului;</w:t>
      </w:r>
    </w:p>
    <w:p w14:paraId="4F44DE12" w14:textId="77777777" w:rsidR="00F10133" w:rsidRPr="00F10133" w:rsidRDefault="00F10133" w:rsidP="00F10133">
      <w:pPr>
        <w:spacing w:after="0" w:line="23" w:lineRule="atLeast"/>
        <w:ind w:left="0" w:right="565" w:firstLine="567"/>
        <w:rPr>
          <w:bCs/>
          <w:lang w:val="ro-RO"/>
        </w:rPr>
      </w:pPr>
      <w:r w:rsidRPr="00F10133">
        <w:rPr>
          <w:bCs/>
          <w:lang w:val="ro-RO"/>
        </w:rPr>
        <w:t>- Licența de Transport</w:t>
      </w:r>
      <w:bookmarkEnd w:id="5"/>
      <w:r w:rsidRPr="00F10133">
        <w:rPr>
          <w:bCs/>
          <w:lang w:val="ro-RO"/>
        </w:rPr>
        <w:t>;</w:t>
      </w:r>
    </w:p>
    <w:p w14:paraId="20084543" w14:textId="77777777" w:rsidR="00F10133" w:rsidRPr="00F10133" w:rsidRDefault="00F10133" w:rsidP="00F10133">
      <w:pPr>
        <w:spacing w:after="0" w:line="23" w:lineRule="atLeast"/>
        <w:ind w:left="0" w:right="565" w:firstLine="567"/>
        <w:rPr>
          <w:bCs/>
          <w:lang w:val="ro-RO"/>
        </w:rPr>
      </w:pPr>
      <w:r w:rsidRPr="00F10133">
        <w:rPr>
          <w:bCs/>
          <w:lang w:val="ro-RO"/>
        </w:rPr>
        <w:t>- Permisul de conducere valabil al conducătorului auto și, dacă este cazul,</w:t>
      </w:r>
    </w:p>
    <w:p w14:paraId="7855E451" w14:textId="77777777" w:rsidR="00F10133" w:rsidRPr="00073DC6" w:rsidRDefault="00F10133" w:rsidP="00F10133">
      <w:pPr>
        <w:spacing w:after="0" w:line="23" w:lineRule="atLeast"/>
        <w:ind w:left="0" w:right="565" w:firstLine="567"/>
        <w:rPr>
          <w:bCs/>
          <w:lang w:val="ro-RO"/>
        </w:rPr>
      </w:pPr>
      <w:r w:rsidRPr="00F10133">
        <w:rPr>
          <w:bCs/>
          <w:lang w:val="ro-RO"/>
        </w:rPr>
        <w:t>- Atestatul conducătorului auto valabil.</w:t>
      </w:r>
    </w:p>
    <w:p w14:paraId="536EF196" w14:textId="77777777" w:rsidR="00F10133" w:rsidRPr="00F10133" w:rsidRDefault="00F10133" w:rsidP="00F10133">
      <w:pPr>
        <w:spacing w:after="0" w:line="23" w:lineRule="atLeast"/>
        <w:ind w:left="0" w:right="565" w:firstLine="567"/>
        <w:rPr>
          <w:bCs/>
          <w:lang w:val="ro-RO"/>
        </w:rPr>
      </w:pPr>
    </w:p>
    <w:p w14:paraId="515FD241" w14:textId="7C37C175" w:rsidR="00017ED9" w:rsidRPr="00603D9B" w:rsidRDefault="00017ED9" w:rsidP="00603D9B">
      <w:pPr>
        <w:spacing w:after="0" w:line="23" w:lineRule="atLeast"/>
        <w:ind w:left="0" w:right="565" w:firstLine="567"/>
        <w:rPr>
          <w:lang w:val="ro-RO"/>
        </w:rPr>
      </w:pPr>
      <w:r w:rsidRPr="00017ED9">
        <w:rPr>
          <w:lang w:val="ro-RO"/>
        </w:rPr>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013EB686" w14:textId="77777777" w:rsidR="008C6B30" w:rsidRPr="007A226C" w:rsidRDefault="008C6B30" w:rsidP="001935F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DECDB37" w14:textId="77777777" w:rsidR="008C6B30" w:rsidRPr="00607A4C" w:rsidRDefault="008C6B30" w:rsidP="001935F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62A2B116" w14:textId="77777777" w:rsidR="008C6B30" w:rsidRPr="00607A4C" w:rsidRDefault="008C6B30" w:rsidP="001935F4">
      <w:pPr>
        <w:spacing w:after="0" w:line="23" w:lineRule="atLeast"/>
        <w:ind w:left="0" w:right="565"/>
        <w:rPr>
          <w:b/>
          <w:sz w:val="16"/>
          <w:szCs w:val="16"/>
          <w:u w:val="single"/>
        </w:rPr>
      </w:pPr>
    </w:p>
    <w:p w14:paraId="167071B6" w14:textId="77777777" w:rsidR="008C6B30" w:rsidRPr="00607A4C" w:rsidRDefault="008C6B30" w:rsidP="001935F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72C708FD" w14:textId="77777777" w:rsidR="008C6B30" w:rsidRPr="00607A4C" w:rsidRDefault="008C6B30" w:rsidP="001935F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8B0C2C0" w14:textId="77777777" w:rsidR="008C6B30" w:rsidRPr="00607A4C" w:rsidRDefault="008C6B30" w:rsidP="001935F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02C2EDF" w14:textId="77777777" w:rsidR="008C6B30" w:rsidRPr="00607A4C" w:rsidRDefault="008C6B30" w:rsidP="001935F4">
      <w:pPr>
        <w:spacing w:after="0" w:line="23" w:lineRule="atLeast"/>
        <w:ind w:left="0" w:right="565"/>
        <w:rPr>
          <w:b/>
          <w:sz w:val="16"/>
          <w:szCs w:val="16"/>
          <w:u w:val="single"/>
        </w:rPr>
      </w:pPr>
    </w:p>
    <w:p w14:paraId="0A0EE2CD" w14:textId="77777777" w:rsidR="008C6B30" w:rsidRPr="00607A4C" w:rsidRDefault="008C6B30" w:rsidP="001935F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81F9861" w14:textId="77777777" w:rsidR="008C6B30" w:rsidRPr="00607A4C" w:rsidRDefault="008C6B30" w:rsidP="001935F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F25AD22" w14:textId="77777777" w:rsidR="008C6B30" w:rsidRDefault="008C6B30" w:rsidP="001935F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9AB2B1E" w14:textId="77777777" w:rsidR="00017ED9" w:rsidRPr="00607A4C" w:rsidRDefault="00017ED9" w:rsidP="001935F4">
      <w:pPr>
        <w:spacing w:after="0" w:line="23" w:lineRule="atLeast"/>
        <w:ind w:left="0" w:right="565"/>
        <w:rPr>
          <w:iCs/>
        </w:rPr>
      </w:pPr>
    </w:p>
    <w:p w14:paraId="136FE0C6" w14:textId="1056358A" w:rsidR="008C6B30" w:rsidRPr="00607A4C" w:rsidRDefault="008C6B30" w:rsidP="001935F4">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0533D1">
        <w:rPr>
          <w:iCs/>
          <w:color w:val="FF0000"/>
        </w:rPr>
        <w:t>12</w:t>
      </w:r>
      <w:r w:rsidRPr="00607A4C">
        <w:rPr>
          <w:iCs/>
          <w:color w:val="FF0000"/>
        </w:rPr>
        <w:t>.</w:t>
      </w:r>
      <w:r w:rsidR="0030656D">
        <w:rPr>
          <w:iCs/>
          <w:color w:val="FF0000"/>
        </w:rPr>
        <w:t>0</w:t>
      </w:r>
      <w:r w:rsidR="00E65F7C">
        <w:rPr>
          <w:iCs/>
          <w:color w:val="FF0000"/>
        </w:rPr>
        <w:t>6</w:t>
      </w:r>
      <w:r w:rsidRPr="00607A4C">
        <w:rPr>
          <w:iCs/>
          <w:color w:val="FF0000"/>
        </w:rPr>
        <w:t>.202</w:t>
      </w:r>
      <w:r w:rsidR="0030656D">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A84253">
        <w:rPr>
          <w:iCs/>
          <w:color w:val="FF0000"/>
        </w:rPr>
        <w:t>1</w:t>
      </w:r>
      <w:r w:rsidR="000533D1">
        <w:rPr>
          <w:iCs/>
          <w:color w:val="FF0000"/>
        </w:rPr>
        <w:t>3</w:t>
      </w:r>
      <w:r w:rsidRPr="00607A4C">
        <w:rPr>
          <w:iCs/>
          <w:color w:val="FF0000"/>
        </w:rPr>
        <w:t>.</w:t>
      </w:r>
      <w:r w:rsidR="0030656D">
        <w:rPr>
          <w:iCs/>
          <w:color w:val="FF0000"/>
        </w:rPr>
        <w:t>0</w:t>
      </w:r>
      <w:r w:rsidR="00E65F7C">
        <w:rPr>
          <w:iCs/>
          <w:color w:val="FF0000"/>
        </w:rPr>
        <w:t>6</w:t>
      </w:r>
      <w:r w:rsidRPr="00607A4C">
        <w:rPr>
          <w:iCs/>
          <w:color w:val="FF0000"/>
        </w:rPr>
        <w:t>.202</w:t>
      </w:r>
      <w:r w:rsidR="0030656D">
        <w:rPr>
          <w:iCs/>
          <w:color w:val="FF0000"/>
        </w:rPr>
        <w:t>4</w:t>
      </w:r>
      <w:r w:rsidRPr="00607A4C">
        <w:rPr>
          <w:iCs/>
          <w:color w:val="FF0000"/>
        </w:rPr>
        <w:t>, ora 1</w:t>
      </w:r>
      <w:r w:rsidR="0000623E">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0EC34D" w14:textId="77777777" w:rsidR="008C6B30" w:rsidRPr="00607A4C" w:rsidRDefault="008C6B30" w:rsidP="001935F4">
      <w:pPr>
        <w:spacing w:after="0" w:line="23" w:lineRule="atLeast"/>
        <w:ind w:left="0" w:right="565" w:firstLine="567"/>
      </w:pPr>
      <w:r w:rsidRPr="00607A4C">
        <w:t xml:space="preserve">Având în vedere că realizarea achiziției directe și finalizarea achiziției directe se va realiza prin intermediul catalogului electronic SEAP, nu se transmit înștiințări privind rezultatul </w:t>
      </w:r>
      <w:r w:rsidRPr="00607A4C">
        <w:lastRenderedPageBreak/>
        <w:t>achiziției, întrucât atribuirea achiziției directe prin intermediul catalogului SEAP este accesibilă tuturor celor interesați.</w:t>
      </w:r>
    </w:p>
    <w:p w14:paraId="3F6743BA" w14:textId="77777777" w:rsidR="008C6B30" w:rsidRPr="00607A4C" w:rsidRDefault="008C6B30" w:rsidP="001935F4">
      <w:pPr>
        <w:spacing w:after="0" w:line="23" w:lineRule="atLeast"/>
        <w:ind w:left="0" w:right="565"/>
        <w:rPr>
          <w:b/>
          <w:sz w:val="16"/>
          <w:szCs w:val="16"/>
          <w:u w:val="single"/>
        </w:rPr>
      </w:pPr>
    </w:p>
    <w:p w14:paraId="779E1FD7" w14:textId="77777777" w:rsidR="008C6B30" w:rsidRDefault="008C6B30" w:rsidP="001935F4">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838832E" w14:textId="77777777" w:rsidR="008C6B30" w:rsidRDefault="008C6B30" w:rsidP="001935F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7B0D29CA" w14:textId="77777777" w:rsidR="008C6B30" w:rsidRDefault="008C6B30" w:rsidP="00BF78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E6D2E42" w14:textId="25758FCC" w:rsidR="005518FE" w:rsidRDefault="005518FE" w:rsidP="00BF78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r w:rsidR="009155E7">
        <w:rPr>
          <w:rFonts w:eastAsia="Times New Roman"/>
          <w:bCs/>
          <w:color w:val="FF0000"/>
        </w:rPr>
        <w:t>.</w:t>
      </w:r>
    </w:p>
    <w:p w14:paraId="2D946907" w14:textId="77777777" w:rsidR="005518FE" w:rsidRDefault="005518FE" w:rsidP="00BF78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18DFD39" w14:textId="77777777" w:rsidR="005518FE" w:rsidRPr="00E802BC" w:rsidRDefault="005518FE" w:rsidP="00BF78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F3838B8" w14:textId="77777777" w:rsidR="005518FE" w:rsidRDefault="005518FE" w:rsidP="00BF78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74195" w14:textId="77777777" w:rsidR="008C6B30" w:rsidRDefault="008C6B30" w:rsidP="001935F4">
      <w:pPr>
        <w:spacing w:after="0" w:line="23" w:lineRule="atLeast"/>
        <w:ind w:left="0" w:right="565"/>
        <w:rPr>
          <w:b/>
          <w:sz w:val="16"/>
          <w:szCs w:val="16"/>
          <w:u w:val="single"/>
        </w:rPr>
      </w:pPr>
    </w:p>
    <w:p w14:paraId="416BD8AE" w14:textId="77777777" w:rsidR="008C6B30" w:rsidRPr="00607A4C" w:rsidRDefault="008C6B30" w:rsidP="001935F4">
      <w:pPr>
        <w:spacing w:after="0" w:line="23" w:lineRule="atLeast"/>
        <w:ind w:left="0" w:right="565"/>
        <w:rPr>
          <w:b/>
          <w:sz w:val="16"/>
          <w:szCs w:val="16"/>
          <w:u w:val="single"/>
        </w:rPr>
      </w:pPr>
    </w:p>
    <w:p w14:paraId="2889826B" w14:textId="77777777" w:rsidR="008C6B30" w:rsidRPr="00607A4C" w:rsidRDefault="008C6B30" w:rsidP="001935F4">
      <w:pPr>
        <w:spacing w:after="0" w:line="240" w:lineRule="auto"/>
        <w:ind w:left="0" w:right="565"/>
        <w:rPr>
          <w:sz w:val="10"/>
          <w:szCs w:val="10"/>
        </w:rPr>
      </w:pPr>
    </w:p>
    <w:p w14:paraId="09307D47" w14:textId="77777777" w:rsidR="00583594" w:rsidRDefault="00583594" w:rsidP="00FE04AD">
      <w:pPr>
        <w:ind w:left="0" w:right="565"/>
      </w:pPr>
    </w:p>
    <w:p w14:paraId="37D73B44" w14:textId="77777777" w:rsidR="009D5054" w:rsidRDefault="009D5054" w:rsidP="00FE04AD">
      <w:pPr>
        <w:ind w:left="0" w:right="565"/>
      </w:pPr>
    </w:p>
    <w:p w14:paraId="233B6C7D" w14:textId="77777777" w:rsidR="009D5054" w:rsidRDefault="009D5054" w:rsidP="00FE04AD">
      <w:pPr>
        <w:ind w:left="0" w:right="565"/>
      </w:pPr>
    </w:p>
    <w:p w14:paraId="3EAD6855" w14:textId="77777777" w:rsidR="009D5054" w:rsidRDefault="009D5054" w:rsidP="00FE04AD">
      <w:pPr>
        <w:ind w:left="0" w:right="565"/>
      </w:pPr>
    </w:p>
    <w:p w14:paraId="77FAD0BD" w14:textId="77777777" w:rsidR="009D5054" w:rsidRDefault="009D5054" w:rsidP="00FE04AD">
      <w:pPr>
        <w:ind w:left="0" w:right="565"/>
      </w:pPr>
    </w:p>
    <w:p w14:paraId="03969299" w14:textId="77777777" w:rsidR="009D5054" w:rsidRDefault="009D5054" w:rsidP="00FE04AD">
      <w:pPr>
        <w:ind w:left="0" w:right="565"/>
      </w:pPr>
    </w:p>
    <w:p w14:paraId="299F01E6" w14:textId="77777777" w:rsidR="009D5054" w:rsidRDefault="009D5054" w:rsidP="00FE04AD">
      <w:pPr>
        <w:ind w:left="0" w:right="565"/>
      </w:pPr>
    </w:p>
    <w:p w14:paraId="506680B0" w14:textId="77777777" w:rsidR="009D5054" w:rsidRDefault="009D5054" w:rsidP="00FE04AD">
      <w:pPr>
        <w:ind w:left="0" w:right="565"/>
      </w:pPr>
    </w:p>
    <w:p w14:paraId="470B8AF6" w14:textId="77777777" w:rsidR="009D5054" w:rsidRDefault="009D5054" w:rsidP="00FE04AD">
      <w:pPr>
        <w:ind w:left="0" w:right="565"/>
      </w:pPr>
    </w:p>
    <w:p w14:paraId="5CC08EB4" w14:textId="77777777" w:rsidR="009D5054" w:rsidRDefault="009D5054" w:rsidP="00FE04AD">
      <w:pPr>
        <w:ind w:left="0" w:right="565"/>
      </w:pPr>
    </w:p>
    <w:p w14:paraId="34AE5C9E" w14:textId="77777777" w:rsidR="009D5054" w:rsidRDefault="009D5054" w:rsidP="00FE04AD">
      <w:pPr>
        <w:ind w:left="0" w:right="565"/>
      </w:pPr>
    </w:p>
    <w:p w14:paraId="5B9A5E13" w14:textId="77777777" w:rsidR="009C1F4C" w:rsidRDefault="009C1F4C" w:rsidP="00FE04AD">
      <w:pPr>
        <w:ind w:left="0" w:right="565"/>
      </w:pPr>
    </w:p>
    <w:p w14:paraId="44328814" w14:textId="77777777" w:rsidR="009D5054" w:rsidRDefault="009D5054" w:rsidP="00FE04AD">
      <w:pPr>
        <w:ind w:left="0" w:right="565"/>
      </w:pPr>
    </w:p>
    <w:p w14:paraId="35F10EBE" w14:textId="6679EA46" w:rsidR="003B77CF" w:rsidRPr="003B77CF" w:rsidRDefault="003B77CF" w:rsidP="003B77CF">
      <w:pPr>
        <w:ind w:left="0" w:right="565"/>
        <w:rPr>
          <w:lang w:val="ro-RO"/>
        </w:rPr>
      </w:pPr>
      <w:r w:rsidRPr="003B77CF">
        <w:rPr>
          <w:lang w:val="ro-RO"/>
        </w:rPr>
        <w:lastRenderedPageBreak/>
        <w:t xml:space="preserve">                                                                                       Nr.   </w:t>
      </w:r>
      <w:r w:rsidR="00D05325">
        <w:rPr>
          <w:lang w:val="ro-RO"/>
        </w:rPr>
        <w:t>5</w:t>
      </w:r>
      <w:r w:rsidRPr="003B77CF">
        <w:rPr>
          <w:lang w:val="ro-RO"/>
        </w:rPr>
        <w:t>/2249/2024/</w:t>
      </w:r>
      <w:r w:rsidR="00D05325">
        <w:rPr>
          <w:lang w:val="ro-RO"/>
        </w:rPr>
        <w:t>06</w:t>
      </w:r>
      <w:r w:rsidRPr="003B77CF">
        <w:rPr>
          <w:lang w:val="ro-RO"/>
        </w:rPr>
        <w:t>.06.2024</w:t>
      </w:r>
    </w:p>
    <w:p w14:paraId="7BCF5095" w14:textId="77777777" w:rsidR="003B77CF" w:rsidRPr="003B77CF" w:rsidRDefault="003B77CF" w:rsidP="003B77CF">
      <w:pPr>
        <w:ind w:left="0" w:right="565"/>
        <w:rPr>
          <w:lang w:val="ro-RO"/>
        </w:rPr>
      </w:pPr>
    </w:p>
    <w:tbl>
      <w:tblPr>
        <w:tblW w:w="0" w:type="auto"/>
        <w:tblInd w:w="5240" w:type="dxa"/>
        <w:tblLook w:val="04A0" w:firstRow="1" w:lastRow="0" w:firstColumn="1" w:lastColumn="0" w:noHBand="0" w:noVBand="1"/>
      </w:tblPr>
      <w:tblGrid>
        <w:gridCol w:w="4250"/>
      </w:tblGrid>
      <w:tr w:rsidR="003B77CF" w:rsidRPr="003B77CF" w14:paraId="26175286" w14:textId="77777777" w:rsidTr="00B0140C">
        <w:trPr>
          <w:trHeight w:val="1665"/>
        </w:trPr>
        <w:tc>
          <w:tcPr>
            <w:tcW w:w="4250" w:type="dxa"/>
            <w:shd w:val="clear" w:color="auto" w:fill="auto"/>
          </w:tcPr>
          <w:p w14:paraId="68BE2DF6" w14:textId="404AB072" w:rsidR="003B77CF" w:rsidRPr="003B77CF" w:rsidRDefault="003B77CF" w:rsidP="003B77CF">
            <w:pPr>
              <w:ind w:left="0" w:right="565"/>
              <w:rPr>
                <w:lang w:val="ro-RO"/>
              </w:rPr>
            </w:pPr>
            <w:r w:rsidRPr="003B77CF">
              <w:rPr>
                <w:lang w:val="ro-RO"/>
              </w:rPr>
              <w:t>APROB,</w:t>
            </w:r>
          </w:p>
          <w:p w14:paraId="62F61659" w14:textId="77777777" w:rsidR="003B77CF" w:rsidRPr="003B77CF" w:rsidRDefault="003B77CF" w:rsidP="003B77CF">
            <w:pPr>
              <w:ind w:left="0" w:right="565"/>
              <w:rPr>
                <w:lang w:val="ro-RO"/>
              </w:rPr>
            </w:pPr>
            <w:r w:rsidRPr="003B77CF">
              <w:rPr>
                <w:lang w:val="ro-RO"/>
              </w:rPr>
              <w:t>Director General</w:t>
            </w:r>
          </w:p>
          <w:p w14:paraId="15C44853" w14:textId="77777777" w:rsidR="003B77CF" w:rsidRPr="003B77CF" w:rsidRDefault="003B77CF" w:rsidP="003B77CF">
            <w:pPr>
              <w:ind w:left="0" w:right="565"/>
              <w:rPr>
                <w:lang w:val="ro-RO"/>
              </w:rPr>
            </w:pPr>
            <w:r w:rsidRPr="003B77CF">
              <w:rPr>
                <w:lang w:val="ro-RO"/>
              </w:rPr>
              <w:t>Ordonator Terțiar de Credite</w:t>
            </w:r>
          </w:p>
        </w:tc>
      </w:tr>
    </w:tbl>
    <w:p w14:paraId="67C5A543" w14:textId="77777777" w:rsidR="003B77CF" w:rsidRPr="003B77CF" w:rsidRDefault="003B77CF" w:rsidP="003B77CF">
      <w:pPr>
        <w:ind w:left="0" w:right="565"/>
        <w:rPr>
          <w:b/>
          <w:lang w:val="ro-RO"/>
        </w:rPr>
      </w:pPr>
      <w:r w:rsidRPr="003B77CF">
        <w:rPr>
          <w:b/>
          <w:lang w:val="ro-RO"/>
        </w:rPr>
        <w:tab/>
      </w:r>
    </w:p>
    <w:p w14:paraId="0EB7863C" w14:textId="77777777" w:rsidR="002176FC" w:rsidRDefault="002176FC" w:rsidP="003B77CF">
      <w:pPr>
        <w:ind w:left="0" w:right="565"/>
        <w:jc w:val="center"/>
        <w:rPr>
          <w:b/>
          <w:lang w:val="ro-RO"/>
        </w:rPr>
      </w:pPr>
    </w:p>
    <w:p w14:paraId="2461D93A" w14:textId="041402AE" w:rsidR="003B77CF" w:rsidRPr="003B77CF" w:rsidRDefault="003B77CF" w:rsidP="003B77CF">
      <w:pPr>
        <w:ind w:left="0" w:right="565"/>
        <w:jc w:val="center"/>
        <w:rPr>
          <w:b/>
          <w:lang w:val="ro-RO"/>
        </w:rPr>
      </w:pPr>
      <w:r w:rsidRPr="003B77CF">
        <w:rPr>
          <w:b/>
          <w:lang w:val="ro-RO"/>
        </w:rPr>
        <w:t>CAIET DE SARCINI</w:t>
      </w:r>
    </w:p>
    <w:p w14:paraId="58D75066" w14:textId="77777777" w:rsidR="003B77CF" w:rsidRPr="003B77CF" w:rsidRDefault="003B77CF" w:rsidP="003B77CF">
      <w:pPr>
        <w:ind w:left="0" w:right="565"/>
        <w:rPr>
          <w:b/>
          <w:lang w:val="ro-RO"/>
        </w:rPr>
      </w:pPr>
    </w:p>
    <w:p w14:paraId="57343A16" w14:textId="77777777" w:rsidR="003B77CF" w:rsidRPr="003B77CF" w:rsidRDefault="003B77CF" w:rsidP="003B77CF">
      <w:pPr>
        <w:numPr>
          <w:ilvl w:val="0"/>
          <w:numId w:val="6"/>
        </w:numPr>
        <w:ind w:right="565"/>
        <w:rPr>
          <w:b/>
          <w:u w:val="single"/>
          <w:lang w:val="ro-RO"/>
        </w:rPr>
      </w:pPr>
      <w:r w:rsidRPr="003B77CF">
        <w:rPr>
          <w:b/>
          <w:u w:val="single"/>
          <w:lang w:val="ro-RO"/>
        </w:rPr>
        <w:t>Introducere</w:t>
      </w:r>
    </w:p>
    <w:p w14:paraId="09A54074" w14:textId="77777777" w:rsidR="003B77CF" w:rsidRPr="003B77CF" w:rsidRDefault="003B77CF" w:rsidP="003B77CF">
      <w:pPr>
        <w:ind w:left="0" w:right="565"/>
        <w:rPr>
          <w:lang w:val="ro-RO"/>
        </w:rPr>
      </w:pPr>
      <w:r w:rsidRPr="003B77CF">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3A6492E" w14:textId="77777777" w:rsidR="003B77CF" w:rsidRPr="003B77CF" w:rsidRDefault="003B77CF" w:rsidP="003B77CF">
      <w:pPr>
        <w:ind w:left="0" w:right="565"/>
        <w:rPr>
          <w:lang w:val="ro-RO"/>
        </w:rPr>
      </w:pPr>
      <w:r w:rsidRPr="003B77CF">
        <w:rPr>
          <w:lang w:val="ro-RO"/>
        </w:rPr>
        <w:t>Cerințele impuse vor fi considerate ca fiind minimale și obligatorii.</w:t>
      </w:r>
    </w:p>
    <w:p w14:paraId="3D52358A" w14:textId="77777777" w:rsidR="003B77CF" w:rsidRPr="003B77CF" w:rsidRDefault="003B77CF" w:rsidP="003B77CF">
      <w:pPr>
        <w:ind w:left="0" w:right="565"/>
        <w:rPr>
          <w:lang w:val="ro-RO"/>
        </w:rPr>
      </w:pPr>
      <w:r w:rsidRPr="003B77CF">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5DCC215" w14:textId="77777777" w:rsidR="003B77CF" w:rsidRPr="003B77CF" w:rsidRDefault="003B77CF" w:rsidP="003B77CF">
      <w:pPr>
        <w:ind w:left="0" w:right="565"/>
        <w:rPr>
          <w:lang w:val="ro-RO"/>
        </w:rPr>
      </w:pPr>
      <w:r w:rsidRPr="003B77CF">
        <w:rPr>
          <w:lang w:val="ro-RO"/>
        </w:rPr>
        <w:t>Oferta este considerată neconformă dacă nu satisface în mod corespunzător cerințele caietului de sarcini.</w:t>
      </w:r>
    </w:p>
    <w:p w14:paraId="510E5607" w14:textId="77777777" w:rsidR="003B77CF" w:rsidRPr="003B77CF" w:rsidRDefault="003B77CF" w:rsidP="003B77CF">
      <w:pPr>
        <w:numPr>
          <w:ilvl w:val="0"/>
          <w:numId w:val="6"/>
        </w:numPr>
        <w:ind w:right="565"/>
        <w:rPr>
          <w:b/>
          <w:u w:val="single"/>
          <w:lang w:val="ro-RO"/>
        </w:rPr>
      </w:pPr>
      <w:r w:rsidRPr="003B77CF">
        <w:rPr>
          <w:b/>
          <w:u w:val="single"/>
          <w:lang w:val="ro-RO"/>
        </w:rPr>
        <w:t>Informații generale</w:t>
      </w:r>
    </w:p>
    <w:p w14:paraId="2E071F70" w14:textId="77777777" w:rsidR="003B77CF" w:rsidRPr="003B77CF" w:rsidRDefault="003B77CF" w:rsidP="003B77CF">
      <w:pPr>
        <w:ind w:left="0" w:right="565"/>
        <w:rPr>
          <w:b/>
          <w:lang w:val="ro-RO"/>
        </w:rPr>
      </w:pPr>
      <w:r w:rsidRPr="003B77CF">
        <w:rPr>
          <w:b/>
          <w:lang w:val="ro-RO"/>
        </w:rPr>
        <w:t>2.1. Autoritatea contractantă</w:t>
      </w:r>
    </w:p>
    <w:p w14:paraId="624DDDCF" w14:textId="77777777" w:rsidR="003B77CF" w:rsidRPr="003B77CF" w:rsidRDefault="003B77CF" w:rsidP="003B77CF">
      <w:pPr>
        <w:ind w:left="0" w:right="565"/>
        <w:rPr>
          <w:lang w:val="ro-RO"/>
        </w:rPr>
      </w:pPr>
      <w:r w:rsidRPr="003B77CF">
        <w:rPr>
          <w:lang w:val="ro-RO"/>
        </w:rPr>
        <w:t>Autoritatea contractantă este Agenția Națională de Administrare a Bunurilor Indisponibilizate (A.N.A.B.I.), cu sediul în B-dul Regina Elisabeta, nr. 3, sector 3, cod poștal 030015, telefon: 0372.573.000 și fax: 0372.271.435.</w:t>
      </w:r>
    </w:p>
    <w:p w14:paraId="60432B09" w14:textId="77777777" w:rsidR="003B77CF" w:rsidRPr="003B77CF" w:rsidRDefault="003B77CF" w:rsidP="003B77CF">
      <w:pPr>
        <w:ind w:left="0" w:right="565"/>
        <w:rPr>
          <w:b/>
          <w:lang w:val="ro-RO"/>
        </w:rPr>
      </w:pPr>
      <w:r w:rsidRPr="003B77CF">
        <w:rPr>
          <w:b/>
          <w:lang w:val="ro-RO"/>
        </w:rPr>
        <w:t>2.2. Descrierea cadrului existent din sectorul relevant</w:t>
      </w:r>
    </w:p>
    <w:p w14:paraId="0BD6D423" w14:textId="77777777" w:rsidR="003B77CF" w:rsidRPr="003B77CF" w:rsidRDefault="003B77CF" w:rsidP="003B77CF">
      <w:pPr>
        <w:ind w:left="0" w:right="565"/>
        <w:rPr>
          <w:lang w:val="ro-RO"/>
        </w:rPr>
      </w:pPr>
      <w:r w:rsidRPr="003B77CF">
        <w:rPr>
          <w:lang w:val="ro-RO"/>
        </w:rPr>
        <w:t xml:space="preserve">Agenția Națională de Administrare a Bunurilor Indisponibilizate (A.N.A.B.I.) este o instituție publică de interes național, cu personalitate juridică, în subordinea Ministerului Justiției. </w:t>
      </w:r>
    </w:p>
    <w:p w14:paraId="4B94EA5A" w14:textId="759EA4D6" w:rsidR="003B77CF" w:rsidRPr="003B77CF" w:rsidRDefault="003B77CF" w:rsidP="003B77CF">
      <w:pPr>
        <w:ind w:left="0" w:right="565"/>
        <w:rPr>
          <w:lang w:val="ro-RO"/>
        </w:rPr>
      </w:pPr>
      <w:r w:rsidRPr="003B77CF">
        <w:rPr>
          <w:lang w:val="ro-RO"/>
        </w:rPr>
        <w:t xml:space="preserve">În conformitate cu prevederilor </w:t>
      </w:r>
      <w:r w:rsidRPr="003B77CF">
        <w:rPr>
          <w:b/>
          <w:lang w:val="ro-RO"/>
        </w:rPr>
        <w:t>art. 28 alin. (1)</w:t>
      </w:r>
      <w:r w:rsidRPr="003B77CF">
        <w:rPr>
          <w:lang w:val="ro-RO"/>
        </w:rPr>
        <w:t xml:space="preserve"> din Legea 318/2015</w:t>
      </w:r>
      <w:r w:rsidRPr="003B77CF">
        <w:rPr>
          <w:i/>
          <w:lang w:val="ro-RO"/>
        </w:rPr>
        <w:t xml:space="preserve"> </w:t>
      </w:r>
      <w:r w:rsidRPr="003B77CF">
        <w:rPr>
          <w:lang w:val="ro-RO"/>
        </w:rPr>
        <w:t xml:space="preserve">pentru înființarea, organizarea și funcționarea Agenției Naționale de Administrare a Bunurilor Indisponibilizate și pentru modificarea și completarea unor acte normative: </w:t>
      </w:r>
      <w:r w:rsidRPr="003B77CF">
        <w:rPr>
          <w:i/>
          <w:lang w:val="ro-RO"/>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2AEF5BE8" w14:textId="77777777" w:rsidR="003B77CF" w:rsidRPr="003B77CF" w:rsidRDefault="003B77CF" w:rsidP="003B77CF">
      <w:pPr>
        <w:ind w:left="0" w:right="565"/>
        <w:rPr>
          <w:i/>
          <w:lang w:val="ro-RO"/>
        </w:rPr>
      </w:pPr>
      <w:r w:rsidRPr="003B77CF">
        <w:rPr>
          <w:lang w:val="ro-RO"/>
        </w:rPr>
        <w:lastRenderedPageBreak/>
        <w:t xml:space="preserve">Totodată potrivit art. </w:t>
      </w:r>
      <w:r w:rsidRPr="003B77CF">
        <w:rPr>
          <w:b/>
          <w:lang w:val="ro-RO"/>
        </w:rPr>
        <w:t xml:space="preserve">28 alin. (2) </w:t>
      </w:r>
      <w:r w:rsidRPr="003B77CF">
        <w:rPr>
          <w:lang w:val="ro-RO"/>
        </w:rPr>
        <w:t>din Legea 318/2015</w:t>
      </w:r>
      <w:r w:rsidRPr="003B77CF">
        <w:rPr>
          <w:b/>
          <w:lang w:val="ro-RO"/>
        </w:rPr>
        <w:t xml:space="preserve">: </w:t>
      </w:r>
      <w:r w:rsidRPr="003B77CF">
        <w:rPr>
          <w:b/>
          <w:i/>
          <w:lang w:val="ro-RO"/>
        </w:rPr>
        <w:t>”</w:t>
      </w:r>
      <w:r w:rsidRPr="003B77CF">
        <w:rPr>
          <w:i/>
          <w:lang w:val="ro-RO"/>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BA5AB9F" w14:textId="77777777" w:rsidR="003B77CF" w:rsidRPr="003B77CF" w:rsidRDefault="003B77CF" w:rsidP="003B77CF">
      <w:pPr>
        <w:ind w:left="0" w:right="565"/>
        <w:rPr>
          <w:lang w:val="ro-RO"/>
        </w:rPr>
      </w:pPr>
      <w:r w:rsidRPr="003B77CF">
        <w:rPr>
          <w:lang w:val="ro-RO"/>
        </w:rPr>
        <w:t>***</w:t>
      </w:r>
    </w:p>
    <w:p w14:paraId="5DB5D285" w14:textId="77777777" w:rsidR="003B77CF" w:rsidRPr="003B77CF" w:rsidRDefault="003B77CF" w:rsidP="003B77CF">
      <w:pPr>
        <w:numPr>
          <w:ilvl w:val="0"/>
          <w:numId w:val="6"/>
        </w:numPr>
        <w:ind w:right="565"/>
        <w:rPr>
          <w:b/>
          <w:u w:val="single"/>
          <w:lang w:val="ro-RO"/>
        </w:rPr>
      </w:pPr>
      <w:r w:rsidRPr="003B77CF">
        <w:rPr>
          <w:b/>
          <w:u w:val="single"/>
          <w:lang w:val="ro-RO"/>
        </w:rPr>
        <w:t>Obiectul achiziției</w:t>
      </w:r>
    </w:p>
    <w:p w14:paraId="235A1767" w14:textId="77777777" w:rsidR="003B77CF" w:rsidRPr="003B77CF" w:rsidRDefault="003B77CF" w:rsidP="003B77CF">
      <w:pPr>
        <w:ind w:left="0" w:right="565"/>
        <w:rPr>
          <w:lang w:val="ro-RO"/>
        </w:rPr>
      </w:pPr>
      <w:r w:rsidRPr="003B77CF">
        <w:rPr>
          <w:lang w:val="ro-RO"/>
        </w:rPr>
        <w:t xml:space="preserve">Obiectul achiziției îl reprezintă prestarea de servicii de transport auto cu platforma a </w:t>
      </w:r>
      <w:r w:rsidRPr="003B77CF">
        <w:rPr>
          <w:b/>
          <w:lang w:val="ro-RO"/>
        </w:rPr>
        <w:t>3 (trei) autovehicule</w:t>
      </w:r>
      <w:r w:rsidRPr="003B77CF">
        <w:rPr>
          <w:lang w:val="ro-RO"/>
        </w:rPr>
        <w:t>, necesare îndeplinirii de către Agenția Națională de Administrare a Bunurilor Indisponibilizate a atribuției prevăzute la art. 28 alin. (1) din Legea nr. 318/2015.</w:t>
      </w:r>
    </w:p>
    <w:p w14:paraId="52409126" w14:textId="77777777" w:rsidR="003B77CF" w:rsidRPr="003B77CF" w:rsidRDefault="003B77CF" w:rsidP="003B77CF">
      <w:pPr>
        <w:ind w:left="0" w:right="565"/>
        <w:rPr>
          <w:lang w:val="ro-RO"/>
        </w:rPr>
      </w:pPr>
      <w:r w:rsidRPr="003B77CF">
        <w:rPr>
          <w:lang w:val="ro-RO"/>
        </w:rPr>
        <w:t>Astfel, se va asigura transportul cu platforma a următoarelor bunuri mobile:</w:t>
      </w:r>
    </w:p>
    <w:p w14:paraId="120D4AA1" w14:textId="77777777" w:rsidR="003B77CF" w:rsidRPr="003B77CF" w:rsidRDefault="003B77CF" w:rsidP="003B77CF">
      <w:pPr>
        <w:ind w:left="0" w:right="565"/>
        <w:rPr>
          <w:lang w:val="ro-RO"/>
        </w:rPr>
      </w:pPr>
      <w:r w:rsidRPr="003B77CF">
        <w:rPr>
          <w:lang w:val="ro-RO"/>
        </w:rPr>
        <w:t>1.</w:t>
      </w:r>
      <w:r w:rsidRPr="003B77CF">
        <w:rPr>
          <w:lang w:val="ro-RO"/>
        </w:rPr>
        <w:tab/>
        <w:t>Autovehicul nr. 1 având următoarele caracteristici:</w:t>
      </w:r>
    </w:p>
    <w:p w14:paraId="22F4C494"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Masă maximă tehnică admisibilă (kg): 3.000;</w:t>
      </w:r>
    </w:p>
    <w:p w14:paraId="23261D30"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Masa în ordine de mers (kg): 2.395;</w:t>
      </w:r>
    </w:p>
    <w:p w14:paraId="083A6F7E"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Lungime/Lățime/Înălțime (mm): 4941/2019/1693;</w:t>
      </w:r>
    </w:p>
    <w:p w14:paraId="44D3D8F7"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Caroserie: AA BERLINĂ;</w:t>
      </w:r>
    </w:p>
    <w:p w14:paraId="0E374B4F"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Valoare estimată (poliță asigurare necesară): 120.000 euro.</w:t>
      </w:r>
    </w:p>
    <w:p w14:paraId="7A50C56D" w14:textId="77777777" w:rsidR="003B77CF" w:rsidRPr="003B77CF" w:rsidRDefault="003B77CF" w:rsidP="003B77CF">
      <w:pPr>
        <w:numPr>
          <w:ilvl w:val="0"/>
          <w:numId w:val="8"/>
        </w:numPr>
        <w:ind w:right="565"/>
        <w:rPr>
          <w:lang w:val="ro-RO"/>
        </w:rPr>
      </w:pPr>
      <w:r w:rsidRPr="003B77CF">
        <w:rPr>
          <w:lang w:val="ro-RO"/>
        </w:rPr>
        <w:t></w:t>
      </w:r>
      <w:r w:rsidRPr="003B77CF">
        <w:rPr>
          <w:lang w:val="ro-RO"/>
        </w:rPr>
        <w:tab/>
        <w:t xml:space="preserve">Preluarea autovehiculului se va realiza de la o locație </w:t>
      </w:r>
      <w:r w:rsidRPr="003B77CF">
        <w:rPr>
          <w:b/>
          <w:lang w:val="ro-RO"/>
        </w:rPr>
        <w:t>aflată la o distanță aproximativă de circa 400 km față de Municipiul București</w:t>
      </w:r>
      <w:r w:rsidRPr="003B77CF">
        <w:rPr>
          <w:lang w:val="ro-RO"/>
        </w:rPr>
        <w:t>, iar predarea acestuia se va face la unul dintre depozitele Agenției de pe raza județului Ilfov.</w:t>
      </w:r>
    </w:p>
    <w:p w14:paraId="07B2DB7D" w14:textId="77777777" w:rsidR="003B77CF" w:rsidRPr="003B77CF" w:rsidRDefault="003B77CF" w:rsidP="003B77CF">
      <w:pPr>
        <w:ind w:left="0" w:right="565"/>
        <w:rPr>
          <w:lang w:val="ro-RO"/>
        </w:rPr>
      </w:pPr>
      <w:r w:rsidRPr="003B77CF">
        <w:rPr>
          <w:lang w:val="ro-RO"/>
        </w:rPr>
        <w:t>2.</w:t>
      </w:r>
      <w:r w:rsidRPr="003B77CF">
        <w:rPr>
          <w:lang w:val="ro-RO"/>
        </w:rPr>
        <w:tab/>
        <w:t>Autovehicul nr. 2 având următoarele caracteristici:</w:t>
      </w:r>
    </w:p>
    <w:p w14:paraId="739B0BAB"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Masă maximă tehnică admisibilă (kg): 2.840;</w:t>
      </w:r>
    </w:p>
    <w:p w14:paraId="1E1BA758"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Masa în ordine de mers (kg): 2.170;</w:t>
      </w:r>
    </w:p>
    <w:p w14:paraId="25EF9723"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Lungime/Lățime/Înălțime (mm): 4935/2004/1696;</w:t>
      </w:r>
    </w:p>
    <w:p w14:paraId="7385EE15"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Caroserie: AA BERLINĂ;</w:t>
      </w:r>
    </w:p>
    <w:p w14:paraId="740B89B2"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Valoare estimată (poliță asigurare necesară): 83.000 euro;</w:t>
      </w:r>
    </w:p>
    <w:p w14:paraId="79AE6B6B" w14:textId="77777777" w:rsidR="003B77CF" w:rsidRPr="003B77CF" w:rsidRDefault="003B77CF" w:rsidP="003B77CF">
      <w:pPr>
        <w:numPr>
          <w:ilvl w:val="0"/>
          <w:numId w:val="9"/>
        </w:numPr>
        <w:ind w:right="565"/>
        <w:rPr>
          <w:lang w:val="ro-RO"/>
        </w:rPr>
      </w:pPr>
      <w:r w:rsidRPr="003B77CF">
        <w:rPr>
          <w:lang w:val="ro-RO"/>
        </w:rPr>
        <w:t></w:t>
      </w:r>
      <w:r w:rsidRPr="003B77CF">
        <w:rPr>
          <w:lang w:val="ro-RO"/>
        </w:rPr>
        <w:tab/>
        <w:t xml:space="preserve">Preluarea autovehiculului se va realiza de la o locație </w:t>
      </w:r>
      <w:r w:rsidRPr="003B77CF">
        <w:rPr>
          <w:b/>
          <w:lang w:val="ro-RO"/>
        </w:rPr>
        <w:t>aflată la o distanță aproximativă de circa 400 km față de Municipiul București</w:t>
      </w:r>
      <w:r w:rsidRPr="003B77CF">
        <w:rPr>
          <w:lang w:val="ro-RO"/>
        </w:rPr>
        <w:t>, iar predarea acestuia se va face la unul dintre depozitele Agenției de pe raza județului Ilfov.</w:t>
      </w:r>
    </w:p>
    <w:p w14:paraId="335BEE85" w14:textId="77777777" w:rsidR="003B77CF" w:rsidRPr="003B77CF" w:rsidRDefault="003B77CF" w:rsidP="003B77CF">
      <w:pPr>
        <w:ind w:left="0" w:right="565"/>
        <w:rPr>
          <w:lang w:val="ro-RO"/>
        </w:rPr>
      </w:pPr>
      <w:r w:rsidRPr="003B77CF">
        <w:rPr>
          <w:lang w:val="ro-RO"/>
        </w:rPr>
        <w:t>3.</w:t>
      </w:r>
      <w:r w:rsidRPr="003B77CF">
        <w:rPr>
          <w:lang w:val="ro-RO"/>
        </w:rPr>
        <w:tab/>
        <w:t>Autovehicul nr. 3 având următoarele caracteristici:</w:t>
      </w:r>
    </w:p>
    <w:p w14:paraId="68DA2786" w14:textId="77777777" w:rsidR="003B77CF" w:rsidRPr="003B77CF" w:rsidRDefault="003B77CF" w:rsidP="003B77CF">
      <w:pPr>
        <w:numPr>
          <w:ilvl w:val="0"/>
          <w:numId w:val="10"/>
        </w:numPr>
        <w:ind w:right="565"/>
        <w:rPr>
          <w:lang w:val="ro-RO"/>
        </w:rPr>
      </w:pPr>
      <w:r w:rsidRPr="003B77CF">
        <w:rPr>
          <w:lang w:val="ro-RO"/>
        </w:rPr>
        <w:t></w:t>
      </w:r>
      <w:r w:rsidRPr="003B77CF">
        <w:rPr>
          <w:lang w:val="ro-RO"/>
        </w:rPr>
        <w:tab/>
        <w:t>Masă maximă tehnică admisibilă (kg): 2.600;</w:t>
      </w:r>
    </w:p>
    <w:p w14:paraId="142B3D43" w14:textId="77777777" w:rsidR="003B77CF" w:rsidRPr="003B77CF" w:rsidRDefault="003B77CF" w:rsidP="003B77CF">
      <w:pPr>
        <w:numPr>
          <w:ilvl w:val="0"/>
          <w:numId w:val="10"/>
        </w:numPr>
        <w:ind w:right="565"/>
        <w:rPr>
          <w:lang w:val="ro-RO"/>
        </w:rPr>
      </w:pPr>
      <w:r w:rsidRPr="003B77CF">
        <w:rPr>
          <w:lang w:val="ro-RO"/>
        </w:rPr>
        <w:t></w:t>
      </w:r>
      <w:r w:rsidRPr="003B77CF">
        <w:rPr>
          <w:lang w:val="ro-RO"/>
        </w:rPr>
        <w:tab/>
        <w:t>Masa în ordine de mers (kg): 2.070;</w:t>
      </w:r>
    </w:p>
    <w:p w14:paraId="59D9F74C" w14:textId="77777777" w:rsidR="003B77CF" w:rsidRPr="003B77CF" w:rsidRDefault="003B77CF" w:rsidP="003B77CF">
      <w:pPr>
        <w:numPr>
          <w:ilvl w:val="0"/>
          <w:numId w:val="10"/>
        </w:numPr>
        <w:ind w:right="565"/>
        <w:rPr>
          <w:lang w:val="ro-RO"/>
        </w:rPr>
      </w:pPr>
      <w:r w:rsidRPr="003B77CF">
        <w:rPr>
          <w:lang w:val="ro-RO"/>
        </w:rPr>
        <w:t></w:t>
      </w:r>
      <w:r w:rsidRPr="003B77CF">
        <w:rPr>
          <w:lang w:val="ro-RO"/>
        </w:rPr>
        <w:tab/>
        <w:t>Lungime/Lățime/Înălțime (mm): 5082/1932/1407;</w:t>
      </w:r>
    </w:p>
    <w:p w14:paraId="19F11526" w14:textId="77777777" w:rsidR="003B77CF" w:rsidRPr="003B77CF" w:rsidRDefault="003B77CF" w:rsidP="003B77CF">
      <w:pPr>
        <w:numPr>
          <w:ilvl w:val="0"/>
          <w:numId w:val="10"/>
        </w:numPr>
        <w:ind w:right="565"/>
        <w:rPr>
          <w:lang w:val="ro-RO"/>
        </w:rPr>
      </w:pPr>
      <w:r w:rsidRPr="003B77CF">
        <w:rPr>
          <w:lang w:val="ro-RO"/>
        </w:rPr>
        <w:t></w:t>
      </w:r>
      <w:r w:rsidRPr="003B77CF">
        <w:rPr>
          <w:lang w:val="ro-RO"/>
        </w:rPr>
        <w:tab/>
        <w:t>Caroserie: AA BERLINĂ;</w:t>
      </w:r>
    </w:p>
    <w:p w14:paraId="50C513EB" w14:textId="77777777" w:rsidR="003B77CF" w:rsidRPr="003B77CF" w:rsidRDefault="003B77CF" w:rsidP="003B77CF">
      <w:pPr>
        <w:numPr>
          <w:ilvl w:val="0"/>
          <w:numId w:val="10"/>
        </w:numPr>
        <w:ind w:right="565"/>
        <w:rPr>
          <w:lang w:val="ro-RO"/>
        </w:rPr>
      </w:pPr>
      <w:r w:rsidRPr="003B77CF">
        <w:rPr>
          <w:lang w:val="ro-RO"/>
        </w:rPr>
        <w:lastRenderedPageBreak/>
        <w:t></w:t>
      </w:r>
      <w:r w:rsidRPr="003B77CF">
        <w:rPr>
          <w:lang w:val="ro-RO"/>
        </w:rPr>
        <w:tab/>
        <w:t>Valoare estimată (poliță asigurare necesară): 83.000 euro;</w:t>
      </w:r>
    </w:p>
    <w:p w14:paraId="33F0EB82" w14:textId="02115C71" w:rsidR="003B77CF" w:rsidRPr="003B77CF" w:rsidRDefault="003B77CF" w:rsidP="00E85E96">
      <w:pPr>
        <w:numPr>
          <w:ilvl w:val="0"/>
          <w:numId w:val="10"/>
        </w:numPr>
        <w:ind w:right="565"/>
        <w:rPr>
          <w:lang w:val="ro-RO"/>
        </w:rPr>
      </w:pPr>
      <w:r w:rsidRPr="003B77CF">
        <w:rPr>
          <w:lang w:val="ro-RO"/>
        </w:rPr>
        <w:t></w:t>
      </w:r>
      <w:r w:rsidRPr="003B77CF">
        <w:rPr>
          <w:lang w:val="ro-RO"/>
        </w:rPr>
        <w:tab/>
        <w:t xml:space="preserve">Preluarea autovehiculului se va realiza de la o locație </w:t>
      </w:r>
      <w:r w:rsidRPr="003B77CF">
        <w:rPr>
          <w:b/>
          <w:lang w:val="ro-RO"/>
        </w:rPr>
        <w:t>aflată la o distanță aproximativă de circa 600 km față de Municipiul București</w:t>
      </w:r>
      <w:r w:rsidRPr="003B77CF">
        <w:rPr>
          <w:lang w:val="ro-RO"/>
        </w:rPr>
        <w:t>, iar predarea acestuia se va face la unul dintre depozitele Agenției de pe raza județului Ilfov.</w:t>
      </w:r>
    </w:p>
    <w:p w14:paraId="3C879FE9" w14:textId="77777777" w:rsidR="003B77CF" w:rsidRPr="003B77CF" w:rsidRDefault="003B77CF" w:rsidP="003B77CF">
      <w:pPr>
        <w:ind w:left="0" w:right="565"/>
        <w:rPr>
          <w:lang w:val="ro-RO"/>
        </w:rPr>
      </w:pPr>
      <w:r w:rsidRPr="003B77CF">
        <w:rPr>
          <w:lang w:val="ro-RO"/>
        </w:rPr>
        <w:t xml:space="preserve">Transportul pe platformă se va realiza din localitățile </w:t>
      </w:r>
      <w:r w:rsidRPr="003B77CF">
        <w:rPr>
          <w:b/>
          <w:bCs/>
          <w:lang w:val="ro-RO"/>
        </w:rPr>
        <w:t xml:space="preserve">care vor fi comunicate de către Agenție </w:t>
      </w:r>
      <w:r w:rsidRPr="003B77CF">
        <w:rPr>
          <w:lang w:val="ro-RO"/>
        </w:rPr>
        <w:t>până la</w:t>
      </w:r>
      <w:r w:rsidRPr="003B77CF">
        <w:rPr>
          <w:b/>
          <w:lang w:val="ro-RO"/>
        </w:rPr>
        <w:t xml:space="preserve"> </w:t>
      </w:r>
      <w:r w:rsidRPr="003B77CF">
        <w:rPr>
          <w:lang w:val="ro-RO"/>
        </w:rPr>
        <w:t>depozitul din localitatea Pantelimon, județul Ilfov sau depozitul din localitatea Dragomirești-Vale, județul Ilfov.</w:t>
      </w:r>
    </w:p>
    <w:p w14:paraId="3A0E84A3" w14:textId="77777777" w:rsidR="003B77CF" w:rsidRPr="003B77CF" w:rsidRDefault="003B77CF" w:rsidP="003B77CF">
      <w:pPr>
        <w:ind w:left="0" w:right="565"/>
        <w:rPr>
          <w:lang w:val="ro-RO"/>
        </w:rPr>
      </w:pPr>
      <w:r w:rsidRPr="003B77CF">
        <w:rPr>
          <w:lang w:val="ro-RO"/>
        </w:rPr>
        <w:t>Transporturile autovehiculelor se va putea realiza și sub forma unor grupaje de maxim 3 mașini pe transport, prin acordul dintre transportator și beneficiar, pe baza ordinului de transport emis de beneficiar anterior efectuării prestației.</w:t>
      </w:r>
    </w:p>
    <w:p w14:paraId="5A0336A2" w14:textId="77777777" w:rsidR="003B77CF" w:rsidRPr="003B77CF" w:rsidRDefault="003B77CF" w:rsidP="003B77CF">
      <w:pPr>
        <w:ind w:left="0" w:right="565"/>
        <w:rPr>
          <w:b/>
          <w:bCs/>
          <w:lang w:val="ro-RO"/>
        </w:rPr>
      </w:pPr>
      <w:r w:rsidRPr="003B77CF">
        <w:rPr>
          <w:b/>
          <w:bCs/>
          <w:lang w:val="ro-RO"/>
        </w:rPr>
        <w:t>Ordinul de transport va fi comunicat prin mijloace electronice, cu o zi înainte de data transportului și va fi confirmat de către transportator în maximum 2 ore de la primirea acestuia.</w:t>
      </w:r>
    </w:p>
    <w:p w14:paraId="4853C163" w14:textId="77777777" w:rsidR="003B77CF" w:rsidRPr="003B77CF" w:rsidRDefault="003B77CF" w:rsidP="003B77CF">
      <w:pPr>
        <w:ind w:left="0" w:right="565"/>
        <w:rPr>
          <w:b/>
          <w:bCs/>
          <w:lang w:val="ro-RO"/>
        </w:rPr>
      </w:pPr>
      <w:r w:rsidRPr="003B77CF">
        <w:rPr>
          <w:b/>
          <w:bCs/>
          <w:lang w:val="ro-RO"/>
        </w:rPr>
        <w:t>Executarea obligației achizitorului se va realiza în termen de 1 zi de la data notificării de către Beneficiar, cu posibilitatea prelungirii acestui termen prin acordul părților.</w:t>
      </w:r>
    </w:p>
    <w:p w14:paraId="502ED951" w14:textId="77777777" w:rsidR="003B77CF" w:rsidRDefault="003B77CF" w:rsidP="003B77CF">
      <w:pPr>
        <w:ind w:left="0" w:right="565"/>
        <w:rPr>
          <w:b/>
          <w:bCs/>
          <w:lang w:val="ro-RO"/>
        </w:rPr>
      </w:pPr>
      <w:r w:rsidRPr="003B77CF">
        <w:rPr>
          <w:b/>
          <w:bCs/>
          <w:lang w:val="ro-RO"/>
        </w:rPr>
        <w:t>Locul de destinație al mașinilor transportate urmează a fi stabilit anterior ordinului de transport.</w:t>
      </w:r>
    </w:p>
    <w:p w14:paraId="0CBAA9A8" w14:textId="77777777" w:rsidR="00E85E96" w:rsidRPr="003B77CF" w:rsidRDefault="00E85E96" w:rsidP="003B77CF">
      <w:pPr>
        <w:ind w:left="0" w:right="565"/>
        <w:rPr>
          <w:b/>
          <w:bCs/>
          <w:lang w:val="ro-RO"/>
        </w:rPr>
      </w:pPr>
    </w:p>
    <w:p w14:paraId="3053D6E9" w14:textId="77777777" w:rsidR="003B77CF" w:rsidRPr="003B77CF" w:rsidRDefault="003B77CF" w:rsidP="003B77CF">
      <w:pPr>
        <w:numPr>
          <w:ilvl w:val="0"/>
          <w:numId w:val="7"/>
        </w:numPr>
        <w:ind w:right="565"/>
        <w:rPr>
          <w:b/>
          <w:u w:val="single"/>
          <w:lang w:val="ro-RO"/>
        </w:rPr>
      </w:pPr>
      <w:r w:rsidRPr="003B77CF">
        <w:rPr>
          <w:b/>
          <w:u w:val="single"/>
          <w:lang w:val="ro-RO"/>
        </w:rPr>
        <w:t>Cerințe privind serviciile de transport auto cu platformă</w:t>
      </w:r>
    </w:p>
    <w:p w14:paraId="1B68845C" w14:textId="77777777" w:rsidR="003B77CF" w:rsidRPr="003B77CF" w:rsidRDefault="003B77CF" w:rsidP="003B77CF">
      <w:pPr>
        <w:ind w:left="0" w:right="565"/>
        <w:rPr>
          <w:lang w:val="ro-RO"/>
        </w:rPr>
      </w:pPr>
      <w:r w:rsidRPr="003B77CF">
        <w:rPr>
          <w:lang w:val="ro-RO"/>
        </w:rPr>
        <w:t>La achiziționarea acestor servicii se vor avea în vedere următoarele cerințe tehnice minime, conform legislației în vigoare, după cum urmează:</w:t>
      </w:r>
    </w:p>
    <w:p w14:paraId="13AA7D7D" w14:textId="77777777" w:rsidR="003B77CF" w:rsidRPr="003B77CF" w:rsidRDefault="003B77CF" w:rsidP="003B77CF">
      <w:pPr>
        <w:ind w:left="0" w:right="565"/>
        <w:rPr>
          <w:lang w:val="ro-RO"/>
        </w:rPr>
      </w:pPr>
      <w:r w:rsidRPr="003B77CF">
        <w:rPr>
          <w:lang w:val="ro-RO"/>
        </w:rPr>
        <w:t>Autoplatforma trebuie să îndeplinească următoarele condiții:</w:t>
      </w:r>
    </w:p>
    <w:p w14:paraId="0E9CE381" w14:textId="77777777" w:rsidR="003B77CF" w:rsidRPr="003B77CF" w:rsidRDefault="003B77CF" w:rsidP="003B77CF">
      <w:pPr>
        <w:ind w:left="0" w:right="565"/>
        <w:rPr>
          <w:lang w:val="ro-RO"/>
        </w:rPr>
      </w:pPr>
      <w:r w:rsidRPr="003B77CF">
        <w:rPr>
          <w:lang w:val="ro-RO"/>
        </w:rPr>
        <w:t>a) să fie specializată și omologată pentru acest tip de activitate și să corespundă din punct de vedere tehnic, circulației pe drumurile publice;</w:t>
      </w:r>
    </w:p>
    <w:p w14:paraId="33D07D18" w14:textId="77777777" w:rsidR="003B77CF" w:rsidRPr="003B77CF" w:rsidRDefault="003B77CF" w:rsidP="003B77CF">
      <w:pPr>
        <w:ind w:left="0" w:right="565"/>
        <w:rPr>
          <w:lang w:val="ro-RO"/>
        </w:rPr>
      </w:pPr>
      <w:r w:rsidRPr="003B77CF">
        <w:rPr>
          <w:lang w:val="ro-RO"/>
        </w:rPr>
        <w:t>b) să asigure integritatea autovehiculului în timpul operațiunilor de manevrare și transport prin suporți/chingi/cârlige de remorcat/special adaptate pentru orice tip de autovehicul;</w:t>
      </w:r>
    </w:p>
    <w:p w14:paraId="605BC228" w14:textId="77777777" w:rsidR="003B77CF" w:rsidRPr="003B77CF" w:rsidRDefault="003B77CF" w:rsidP="003B77CF">
      <w:pPr>
        <w:ind w:left="0" w:right="565"/>
        <w:rPr>
          <w:lang w:val="ro-RO"/>
        </w:rPr>
      </w:pPr>
      <w:r w:rsidRPr="003B77CF">
        <w:rPr>
          <w:lang w:val="ro-RO"/>
        </w:rPr>
        <w:t>c) autoplatforma trebuie să aibă Certificatul de Inspecție Tehnică Periodică, precum și viza ITP aplicată pe talon;</w:t>
      </w:r>
    </w:p>
    <w:p w14:paraId="3B345A77" w14:textId="77777777" w:rsidR="003B77CF" w:rsidRPr="003B77CF" w:rsidRDefault="003B77CF" w:rsidP="003B77CF">
      <w:pPr>
        <w:ind w:left="0" w:right="565"/>
        <w:rPr>
          <w:lang w:val="ro-RO"/>
        </w:rPr>
      </w:pPr>
      <w:r w:rsidRPr="003B77CF">
        <w:rPr>
          <w:lang w:val="ro-RO"/>
        </w:rPr>
        <w:t xml:space="preserve">d) să se încadreze în normele legale de siguranță și securitate a transporturilor rutiere; </w:t>
      </w:r>
    </w:p>
    <w:p w14:paraId="627F4A37" w14:textId="77777777" w:rsidR="003B77CF" w:rsidRPr="003B77CF" w:rsidRDefault="003B77CF" w:rsidP="003B77CF">
      <w:pPr>
        <w:ind w:left="0" w:right="565"/>
        <w:rPr>
          <w:lang w:val="ro-RO"/>
        </w:rPr>
      </w:pPr>
      <w:r w:rsidRPr="003B77CF">
        <w:rPr>
          <w:lang w:val="ro-RO"/>
        </w:rPr>
        <w:t>e) să fie înscrise în circulație definitiv sau temporar;</w:t>
      </w:r>
    </w:p>
    <w:p w14:paraId="484F08A8" w14:textId="77777777" w:rsidR="003B77CF" w:rsidRPr="003B77CF" w:rsidRDefault="003B77CF" w:rsidP="003B77CF">
      <w:pPr>
        <w:ind w:left="0" w:right="565"/>
        <w:rPr>
          <w:lang w:val="ro-RO"/>
        </w:rPr>
      </w:pPr>
      <w:r w:rsidRPr="003B77CF">
        <w:rPr>
          <w:lang w:val="ro-RO"/>
        </w:rPr>
        <w:t>f) să dețină poliță RCA valabilă;</w:t>
      </w:r>
    </w:p>
    <w:p w14:paraId="1B0BE55B" w14:textId="77777777" w:rsidR="003B77CF" w:rsidRPr="003B77CF" w:rsidRDefault="003B77CF" w:rsidP="003B77CF">
      <w:pPr>
        <w:ind w:left="0" w:right="565"/>
        <w:rPr>
          <w:lang w:val="ro-RO"/>
        </w:rPr>
      </w:pPr>
      <w:r w:rsidRPr="003B77CF">
        <w:rPr>
          <w:lang w:val="ro-RO"/>
        </w:rPr>
        <w:t>g) să fie dotată cu macara/platformă hidraulică/braț hidraulic;</w:t>
      </w:r>
    </w:p>
    <w:p w14:paraId="326AA31C" w14:textId="77777777" w:rsidR="003B77CF" w:rsidRPr="003B77CF" w:rsidRDefault="003B77CF" w:rsidP="003B77CF">
      <w:pPr>
        <w:ind w:left="0" w:right="565"/>
        <w:rPr>
          <w:lang w:val="ro-RO"/>
        </w:rPr>
      </w:pPr>
      <w:r w:rsidRPr="003B77CF">
        <w:rPr>
          <w:lang w:val="ro-RO"/>
        </w:rPr>
        <w:t>h) Prestatorul va trebui să facă dovada dreptului de folosință a autoplatformei cu care va presta serviciile. Dacă nu este titularul dreptului de proprietate asupra acesteia, vor fi prezentate documente justificatoare care să ateste dreptul legal de folosință. (ex: contract de comodat, contract de închiriere etc.).</w:t>
      </w:r>
    </w:p>
    <w:p w14:paraId="400034DA" w14:textId="77777777" w:rsidR="003B77CF" w:rsidRPr="003B77CF" w:rsidRDefault="003B77CF" w:rsidP="003B77CF">
      <w:pPr>
        <w:ind w:left="0" w:right="565"/>
        <w:rPr>
          <w:lang w:val="ro-RO"/>
        </w:rPr>
      </w:pPr>
      <w:r w:rsidRPr="003B77CF">
        <w:rPr>
          <w:lang w:val="ro-RO"/>
        </w:rPr>
        <w:lastRenderedPageBreak/>
        <w:t>Manevrarea autovehiculului de către transportator, respectiv încărcarea acestuia pe platformă, precum și descărcarea de pe platformă se va face în spațiul/poziția menționată de către un reprezentant ANABI.</w:t>
      </w:r>
    </w:p>
    <w:p w14:paraId="62F85434" w14:textId="77777777" w:rsidR="003B77CF" w:rsidRPr="003B77CF" w:rsidRDefault="003B77CF" w:rsidP="003B77CF">
      <w:pPr>
        <w:ind w:left="0" w:right="565"/>
        <w:rPr>
          <w:lang w:val="ro-RO"/>
        </w:rPr>
      </w:pPr>
      <w:r w:rsidRPr="003B77CF">
        <w:rPr>
          <w:lang w:val="ro-RO"/>
        </w:rPr>
        <w:t>Pentru autoplatformă să se asigure personalul minim necesar, cu respectarea regimului de muncă și odihnă a conducătorului autoutilitarei.</w:t>
      </w:r>
    </w:p>
    <w:p w14:paraId="6BC333E4" w14:textId="77777777" w:rsidR="003B77CF" w:rsidRPr="003B77CF" w:rsidRDefault="003B77CF" w:rsidP="003B77CF">
      <w:pPr>
        <w:ind w:left="0" w:right="565"/>
        <w:rPr>
          <w:lang w:val="ro-RO"/>
        </w:rPr>
      </w:pPr>
      <w:r w:rsidRPr="003B77CF">
        <w:rPr>
          <w:lang w:val="ro-RO"/>
        </w:rPr>
        <w:t>Conducătorul auto al autoplatformei va fi atestat pentru acest tip de transport.</w:t>
      </w:r>
    </w:p>
    <w:p w14:paraId="3AAAAC56" w14:textId="77777777" w:rsidR="003B77CF" w:rsidRPr="003B77CF" w:rsidRDefault="003B77CF" w:rsidP="003B77CF">
      <w:pPr>
        <w:ind w:left="0" w:right="565"/>
        <w:rPr>
          <w:lang w:val="ro-RO"/>
        </w:rPr>
      </w:pPr>
      <w:r w:rsidRPr="003B77CF">
        <w:rPr>
          <w:lang w:val="ro-RO"/>
        </w:rPr>
        <w:t>Pe tot timpul transportului se vor respecta condițiile de muncă și protecția muncii, care sunt în vigoare la nivel național.</w:t>
      </w:r>
    </w:p>
    <w:p w14:paraId="40A2387B" w14:textId="77777777" w:rsidR="003B77CF" w:rsidRPr="003B77CF" w:rsidRDefault="003B77CF" w:rsidP="003B77CF">
      <w:pPr>
        <w:ind w:left="0" w:right="565"/>
        <w:rPr>
          <w:lang w:val="ro-RO"/>
        </w:rPr>
      </w:pPr>
      <w:r w:rsidRPr="003B77CF">
        <w:rPr>
          <w:lang w:val="ro-RO"/>
        </w:rPr>
        <w:t>Prestatorul va avea licență de transport, iar copia după aceasta va fi anexată la oferta tehnică depusă.</w:t>
      </w:r>
    </w:p>
    <w:p w14:paraId="2A5DAD56" w14:textId="77777777" w:rsidR="003B77CF" w:rsidRPr="003B77CF" w:rsidRDefault="003B77CF" w:rsidP="003B77CF">
      <w:pPr>
        <w:ind w:left="0" w:right="565"/>
        <w:rPr>
          <w:lang w:val="ro-RO"/>
        </w:rPr>
      </w:pPr>
      <w:r w:rsidRPr="003B77CF">
        <w:rPr>
          <w:lang w:val="ro-RO"/>
        </w:rPr>
        <w:t>Serviciile de transport auto cu platformă trebuie să includă manevrarea autovehiculului (încărcarea/descărcarea de pe platformă) precum și asigurarea bunurilor pe toată durata transportului, astfel încât acestea să fie transportate în condiții optime.</w:t>
      </w:r>
    </w:p>
    <w:p w14:paraId="66CF903C" w14:textId="77777777" w:rsidR="003B77CF" w:rsidRPr="003B77CF" w:rsidRDefault="003B77CF" w:rsidP="003B77CF">
      <w:pPr>
        <w:ind w:left="0" w:right="565"/>
        <w:rPr>
          <w:lang w:val="ro-RO"/>
        </w:rPr>
      </w:pPr>
      <w:r w:rsidRPr="003B77CF">
        <w:rPr>
          <w:lang w:val="ro-RO"/>
        </w:rPr>
        <w:t xml:space="preserve">Prestatorul trebuie să dețină o poliță de asigurare valabilă prin care să fie acoperite toate riscurile de pierdere/avariere/distrugere/furt a autovehiculului transportat (asigurare CMR cu o valoare minimă care să acopere valoarea totală a autovehiculelor preluate pe un transport/grupaj), </w:t>
      </w:r>
      <w:r w:rsidRPr="003B77CF">
        <w:rPr>
          <w:b/>
          <w:lang w:val="ro-RO"/>
        </w:rPr>
        <w:t>poliță ce va fi anexată la oferta tehnică depusă</w:t>
      </w:r>
      <w:r w:rsidRPr="003B77CF">
        <w:rPr>
          <w:lang w:val="ro-RO"/>
        </w:rPr>
        <w:t>.</w:t>
      </w:r>
    </w:p>
    <w:p w14:paraId="43DD3F63" w14:textId="77777777" w:rsidR="003B77CF" w:rsidRPr="003B77CF" w:rsidRDefault="003B77CF" w:rsidP="003B77CF">
      <w:pPr>
        <w:ind w:left="0" w:right="565"/>
        <w:rPr>
          <w:lang w:val="ro-RO"/>
        </w:rPr>
      </w:pPr>
      <w:r w:rsidRPr="003B77CF">
        <w:rPr>
          <w:lang w:val="ro-RO"/>
        </w:rPr>
        <w:t>Operatorului/transportatorului i se va solicita să dețină toate resursele necesare (</w:t>
      </w:r>
      <w:r w:rsidRPr="003B77CF">
        <w:rPr>
          <w:b/>
          <w:lang w:val="ro-RO"/>
        </w:rPr>
        <w:t>startere auto - booster și/sau cărucioare</w:t>
      </w:r>
      <w:r w:rsidRPr="003B77CF">
        <w:rPr>
          <w:lang w:val="ro-RO"/>
        </w:rPr>
        <w:t>) pentru încărcarea/descărcarea autovehiculului în condiții de siguranță, fiind răspunzător pentru toate manevrele necesare pentru parcarea bunului în poziția indicată de către un reprezentant ANABI.</w:t>
      </w:r>
    </w:p>
    <w:p w14:paraId="19D5A0E5" w14:textId="77777777" w:rsidR="003B77CF" w:rsidRPr="003B77CF" w:rsidRDefault="003B77CF" w:rsidP="003B77CF">
      <w:pPr>
        <w:ind w:left="0" w:right="565"/>
        <w:rPr>
          <w:lang w:val="ro-RO"/>
        </w:rPr>
      </w:pPr>
      <w:r w:rsidRPr="003B77CF">
        <w:rPr>
          <w:lang w:val="ro-RO"/>
        </w:rPr>
        <w:t>Prestatorul nu va percepe alte costuri suplimentare.</w:t>
      </w:r>
    </w:p>
    <w:p w14:paraId="338A2232" w14:textId="77777777" w:rsidR="003B77CF" w:rsidRPr="003B77CF" w:rsidRDefault="003B77CF" w:rsidP="003B77CF">
      <w:pPr>
        <w:ind w:left="0" w:right="565"/>
        <w:rPr>
          <w:lang w:val="ro-RO"/>
        </w:rPr>
      </w:pPr>
      <w:r w:rsidRPr="003B77CF">
        <w:rPr>
          <w:lang w:val="ro-RO"/>
        </w:rPr>
        <w:t>Transportatorul va deține toate resursele necesare pentru manipularea (încărcarea, descărcarea) autovehiculului având roțile blocate (frână de mână electrică activată, schimbător de viteze în P/Parking) cu ajutorul unei macarale sau a unui alt utilaj adecvat (de ex. booster).</w:t>
      </w:r>
    </w:p>
    <w:p w14:paraId="554EAA0F" w14:textId="77777777" w:rsidR="003B77CF" w:rsidRPr="003B77CF" w:rsidRDefault="003B77CF" w:rsidP="003B77CF">
      <w:pPr>
        <w:numPr>
          <w:ilvl w:val="0"/>
          <w:numId w:val="7"/>
        </w:numPr>
        <w:ind w:right="565"/>
        <w:rPr>
          <w:b/>
          <w:u w:val="single"/>
          <w:lang w:val="ro-RO"/>
        </w:rPr>
      </w:pPr>
      <w:r w:rsidRPr="003B77CF">
        <w:rPr>
          <w:b/>
          <w:u w:val="single"/>
          <w:lang w:val="ro-RO"/>
        </w:rPr>
        <w:t>Condiții de plată</w:t>
      </w:r>
    </w:p>
    <w:p w14:paraId="45DEEFBE" w14:textId="77777777" w:rsidR="003B77CF" w:rsidRPr="003B77CF" w:rsidRDefault="003B77CF" w:rsidP="003B77CF">
      <w:pPr>
        <w:ind w:left="0" w:right="565"/>
        <w:rPr>
          <w:b/>
          <w:bCs/>
          <w:lang w:val="ro-RO"/>
        </w:rPr>
      </w:pPr>
      <w:r w:rsidRPr="003B77CF">
        <w:rPr>
          <w:b/>
          <w:bCs/>
          <w:lang w:val="ro-RO"/>
        </w:rPr>
        <w:t>Prețul estimativ al contractului a fost stabilit prin raportare la un număr de 1.400 km x 2 (dus-întors), respectiv în total 2.800 km la o valoare de 4,14 lei/km.</w:t>
      </w:r>
    </w:p>
    <w:p w14:paraId="14A03440" w14:textId="77777777" w:rsidR="003B77CF" w:rsidRPr="003B77CF" w:rsidRDefault="003B77CF" w:rsidP="003B77CF">
      <w:pPr>
        <w:ind w:left="0" w:right="565"/>
        <w:rPr>
          <w:b/>
          <w:bCs/>
          <w:lang w:val="ro-RO"/>
        </w:rPr>
      </w:pPr>
      <w:bookmarkStart w:id="7" w:name="_Hlk168302301"/>
      <w:r w:rsidRPr="003B77CF">
        <w:rPr>
          <w:b/>
          <w:bCs/>
          <w:lang w:val="ro-RO"/>
        </w:rPr>
        <w:t>Prețul ce va fi plătit efectiv va fi ajustat în funcție de numărul de mașini care vor fi transportate precum și în funcție de numărul de km efectiv parcurși, cu luarea în considerare a unei valori lei/km ce va fi stabilită prin împărțirea prețului indicat în oferta câștigătoare la 2.800 km. (exemplu: dacă ofertatul produce o ofertă în valoare de 11.200 lei, atunci prețul pentru un km va fi 11.200 / 2.800 =</w:t>
      </w:r>
      <w:r w:rsidRPr="003B77CF">
        <w:rPr>
          <w:lang w:val="ro-RO"/>
        </w:rPr>
        <w:t xml:space="preserve"> </w:t>
      </w:r>
      <w:r w:rsidRPr="003B77CF">
        <w:rPr>
          <w:b/>
          <w:bCs/>
          <w:lang w:val="ro-RO"/>
        </w:rPr>
        <w:t>4 lei/km</w:t>
      </w:r>
      <w:r w:rsidRPr="003B77CF">
        <w:rPr>
          <w:lang w:val="ro-RO"/>
        </w:rPr>
        <w:t xml:space="preserve"> </w:t>
      </w:r>
      <w:r w:rsidRPr="003B77CF">
        <w:rPr>
          <w:b/>
          <w:bCs/>
          <w:lang w:val="ro-RO"/>
        </w:rPr>
        <w:t xml:space="preserve">; dacă efectiv vor fi parcurși 2.500 km, atunci valoarea totală ce va fi achitată se va calcula astfel: 2.500 x 4 lei = 10.000 lei).     </w:t>
      </w:r>
    </w:p>
    <w:bookmarkEnd w:id="7"/>
    <w:p w14:paraId="61014820" w14:textId="77777777" w:rsidR="003B77CF" w:rsidRPr="003B77CF" w:rsidRDefault="003B77CF" w:rsidP="003B77CF">
      <w:pPr>
        <w:ind w:left="0" w:right="565"/>
        <w:rPr>
          <w:lang w:val="ro-RO"/>
        </w:rPr>
      </w:pPr>
      <w:r w:rsidRPr="003B77CF">
        <w:rPr>
          <w:lang w:val="ro-RO"/>
        </w:rPr>
        <w:t>Plata se va face în baza facturii emise de prestator, după 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0938DB68" w14:textId="77777777" w:rsidR="003B77CF" w:rsidRPr="003B77CF" w:rsidRDefault="003B77CF" w:rsidP="003B77CF">
      <w:pPr>
        <w:ind w:left="0" w:right="565"/>
        <w:rPr>
          <w:b/>
          <w:lang w:val="ro-RO"/>
        </w:rPr>
      </w:pPr>
      <w:r w:rsidRPr="003B77CF">
        <w:rPr>
          <w:b/>
          <w:lang w:val="ro-RO"/>
        </w:rPr>
        <w:lastRenderedPageBreak/>
        <w:t>Facturile emise vor evidenția costul individual aferent fiecărei mașini transportate, identificate prin seria de șasiu a acesteia.</w:t>
      </w:r>
    </w:p>
    <w:p w14:paraId="6545C7D9" w14:textId="77777777" w:rsidR="003B77CF" w:rsidRPr="003B77CF" w:rsidRDefault="003B77CF" w:rsidP="003B77CF">
      <w:pPr>
        <w:ind w:left="0" w:right="565"/>
        <w:rPr>
          <w:b/>
          <w:lang w:val="ro-RO"/>
        </w:rPr>
      </w:pPr>
      <w:r w:rsidRPr="003B77CF">
        <w:rPr>
          <w:b/>
          <w:lang w:val="ro-RO"/>
        </w:rPr>
        <w:t>Plata urmează a fi efectuată în funcție de distanțele efectiv parcurse, în funcție de locul de preluare și predare a mașinilor</w:t>
      </w:r>
    </w:p>
    <w:p w14:paraId="4110A9F9" w14:textId="77777777" w:rsidR="003B77CF" w:rsidRPr="003B77CF" w:rsidRDefault="003B77CF" w:rsidP="003B77CF">
      <w:pPr>
        <w:ind w:left="0" w:right="565"/>
        <w:rPr>
          <w:b/>
          <w:lang w:val="ro-RO"/>
        </w:rPr>
      </w:pPr>
      <w:r w:rsidRPr="003B77CF">
        <w:rPr>
          <w:b/>
          <w:u w:val="single"/>
          <w:lang w:val="ro-RO"/>
        </w:rPr>
        <w:t>ATENȚIE:</w:t>
      </w:r>
      <w:r w:rsidRPr="003B77CF">
        <w:rPr>
          <w:b/>
          <w:lang w:val="ro-RO"/>
        </w:rPr>
        <w:t xml:space="preserve"> </w:t>
      </w:r>
      <w:bookmarkStart w:id="8" w:name="_Hlk168302325"/>
      <w:r w:rsidRPr="003B77CF">
        <w:rPr>
          <w:b/>
          <w:lang w:val="ro-RO"/>
        </w:rPr>
        <w:t xml:space="preserve">Este posibil ca ordinul de transport să fie dat cu privire la un număr mai mic de mașini, în funcție de solicitarea organelor judiciare. De asemenea, </w:t>
      </w:r>
      <w:bookmarkStart w:id="9" w:name="_Hlk168302373"/>
      <w:r w:rsidRPr="003B77CF">
        <w:rPr>
          <w:b/>
          <w:lang w:val="ro-RO"/>
        </w:rPr>
        <w:t xml:space="preserve">în situația în care organele judiciare comunică faptul că bunurile nu vor mai fi transportate, beneficiarul are dreptul de a denunța în mod unilateral contractul, fără nicio compensație. </w:t>
      </w:r>
    </w:p>
    <w:bookmarkEnd w:id="8"/>
    <w:bookmarkEnd w:id="9"/>
    <w:p w14:paraId="37557CA4" w14:textId="77777777" w:rsidR="003B77CF" w:rsidRPr="003B77CF" w:rsidRDefault="003B77CF" w:rsidP="003B77CF">
      <w:pPr>
        <w:ind w:left="0" w:right="565"/>
        <w:rPr>
          <w:b/>
          <w:lang w:val="ro-RO"/>
        </w:rPr>
      </w:pPr>
      <w:r w:rsidRPr="003B77CF">
        <w:rPr>
          <w:b/>
          <w:lang w:val="ro-RO"/>
        </w:rPr>
        <w:t>La momentul preluării/predării mașinilor se vor întocmi procese-verbale în care se vor consemna detaliile operațiunilor desfășurate precum și distanțele parcurse, acestea urmând să stea la baza emiterii facturilor de către Prestator.</w:t>
      </w:r>
    </w:p>
    <w:p w14:paraId="659B687B" w14:textId="77777777" w:rsidR="003B77CF" w:rsidRPr="003B77CF" w:rsidRDefault="003B77CF" w:rsidP="003B77CF">
      <w:pPr>
        <w:ind w:left="0" w:right="565"/>
        <w:rPr>
          <w:b/>
          <w:lang w:val="ro-RO"/>
        </w:rPr>
      </w:pPr>
      <w:r w:rsidRPr="003B77CF">
        <w:rPr>
          <w:b/>
          <w:lang w:val="ro-RO"/>
        </w:rPr>
        <w:t>Procesele-verbale vor fi semnate de reprezentanții Beneficiarului și ai Prestatorului, urmând a fi făcute mențiuni cu privire la eventualele obiecțiuni/observații ale părților.</w:t>
      </w:r>
    </w:p>
    <w:p w14:paraId="16042CC6" w14:textId="77777777" w:rsidR="003B77CF" w:rsidRPr="003B77CF" w:rsidRDefault="003B77CF" w:rsidP="003B77CF">
      <w:pPr>
        <w:numPr>
          <w:ilvl w:val="0"/>
          <w:numId w:val="7"/>
        </w:numPr>
        <w:ind w:right="565"/>
        <w:rPr>
          <w:b/>
          <w:u w:val="single"/>
          <w:lang w:val="ro-RO"/>
        </w:rPr>
      </w:pPr>
      <w:r w:rsidRPr="003B77CF">
        <w:rPr>
          <w:b/>
          <w:u w:val="single"/>
          <w:lang w:val="ro-RO"/>
        </w:rPr>
        <w:t>Modalitatea de selecție</w:t>
      </w:r>
    </w:p>
    <w:p w14:paraId="39366599" w14:textId="77777777" w:rsidR="003B77CF" w:rsidRPr="003B77CF" w:rsidRDefault="003B77CF" w:rsidP="003B77CF">
      <w:pPr>
        <w:ind w:left="0" w:right="565"/>
        <w:rPr>
          <w:b/>
          <w:u w:val="single"/>
          <w:lang w:val="ro-RO"/>
        </w:rPr>
      </w:pPr>
      <w:r w:rsidRPr="003B77CF">
        <w:rPr>
          <w:lang w:val="ro-RO"/>
        </w:rPr>
        <w:t>Criteriul de atribuire dintre ofertanții ce îndeplinesc cerințele tehnice va fi</w:t>
      </w:r>
      <w:r w:rsidRPr="003B77CF">
        <w:rPr>
          <w:b/>
          <w:u w:val="single"/>
          <w:lang w:val="ro-RO"/>
        </w:rPr>
        <w:t xml:space="preserve"> prețul cel mai mic.</w:t>
      </w:r>
    </w:p>
    <w:p w14:paraId="76E464DD" w14:textId="77777777" w:rsidR="003B77CF" w:rsidRPr="003B77CF" w:rsidRDefault="003B77CF" w:rsidP="003B77CF">
      <w:pPr>
        <w:ind w:left="0" w:right="565"/>
        <w:rPr>
          <w:b/>
          <w:lang w:val="ro-RO"/>
        </w:rPr>
      </w:pPr>
      <w:r w:rsidRPr="003B77CF">
        <w:rPr>
          <w:b/>
          <w:lang w:val="ro-RO"/>
        </w:rPr>
        <w:t>Prețul final de achiziție a serviciului de transport auto cu platformă va fi determinat în funcție de distanțele parcurse, astfel cum vor fi consemnate în procesele-verbale menționate la punctul 5 din prezentul Caiet de sarcini.</w:t>
      </w:r>
    </w:p>
    <w:p w14:paraId="32FE5AA9" w14:textId="77777777" w:rsidR="003B77CF" w:rsidRPr="003B77CF" w:rsidRDefault="003B77CF" w:rsidP="003B77CF">
      <w:pPr>
        <w:ind w:left="0" w:right="565"/>
        <w:rPr>
          <w:b/>
          <w:lang w:val="ro-RO"/>
        </w:rPr>
      </w:pPr>
      <w:r w:rsidRPr="003B77CF">
        <w:rPr>
          <w:b/>
          <w:lang w:val="ro-RO"/>
        </w:rPr>
        <w:t xml:space="preserve">Propunerea financiară va fi exprimată în lei și va cuprinde tariful serviciului de transport auto cu platformă. Modalitatea de stabilire a prețului se va face prin raportare la numărul de km aproximativi indicați de către autoritate, respectiv 2.800 km. </w:t>
      </w:r>
    </w:p>
    <w:p w14:paraId="62E8E048" w14:textId="77777777" w:rsidR="003B77CF" w:rsidRPr="003B77CF" w:rsidRDefault="003B77CF" w:rsidP="003B77CF">
      <w:pPr>
        <w:ind w:left="0" w:right="565"/>
        <w:rPr>
          <w:lang w:val="ro-RO"/>
        </w:rPr>
      </w:pPr>
      <w:r w:rsidRPr="003B77CF">
        <w:rPr>
          <w:lang w:val="ro-RO"/>
        </w:rPr>
        <w:t>Prestarea contractului de servicii nu obligă autoritatea contractantă la plata altor servicii sau cheltuieli complementare, rezultate în afara celor menționate în documentația de atribuire.</w:t>
      </w:r>
    </w:p>
    <w:p w14:paraId="1AF110A9" w14:textId="77777777" w:rsidR="003B77CF" w:rsidRPr="003B77CF" w:rsidRDefault="003B77CF" w:rsidP="003B77CF">
      <w:pPr>
        <w:numPr>
          <w:ilvl w:val="0"/>
          <w:numId w:val="7"/>
        </w:numPr>
        <w:ind w:right="565"/>
        <w:rPr>
          <w:b/>
          <w:bCs/>
          <w:u w:val="single"/>
          <w:lang w:val="ro-RO"/>
        </w:rPr>
      </w:pPr>
      <w:r w:rsidRPr="003B77CF">
        <w:rPr>
          <w:b/>
          <w:bCs/>
          <w:u w:val="single"/>
          <w:lang w:val="ro-RO"/>
        </w:rPr>
        <w:t>Dispoziții finale</w:t>
      </w:r>
    </w:p>
    <w:p w14:paraId="2D18E974" w14:textId="77777777" w:rsidR="003B77CF" w:rsidRPr="003B77CF" w:rsidRDefault="003B77CF" w:rsidP="003B77CF">
      <w:pPr>
        <w:ind w:left="0" w:right="565"/>
        <w:rPr>
          <w:bCs/>
          <w:lang w:val="ro-RO"/>
        </w:rPr>
      </w:pPr>
      <w:r w:rsidRPr="003B77CF">
        <w:rPr>
          <w:bCs/>
          <w:lang w:val="ro-RO"/>
        </w:rPr>
        <w:t>Cerințele din caietul de sarcini sunt minime și nerespectarea acestora în totalitate conduce la respingerea ofertei.</w:t>
      </w:r>
    </w:p>
    <w:p w14:paraId="61E47550" w14:textId="77777777" w:rsidR="009D5054" w:rsidRDefault="009D5054" w:rsidP="00FE04AD">
      <w:pPr>
        <w:ind w:left="0" w:right="565"/>
      </w:pPr>
    </w:p>
    <w:p w14:paraId="1CEE24EA" w14:textId="77777777" w:rsidR="00B95CF3" w:rsidRDefault="00B95CF3" w:rsidP="00FE04AD">
      <w:pPr>
        <w:ind w:left="0" w:right="565"/>
      </w:pPr>
    </w:p>
    <w:p w14:paraId="2892E170" w14:textId="77777777" w:rsidR="00B95CF3" w:rsidRDefault="00B95CF3" w:rsidP="00FE04AD">
      <w:pPr>
        <w:ind w:left="0" w:right="565"/>
      </w:pPr>
    </w:p>
    <w:p w14:paraId="05B771F8" w14:textId="77777777" w:rsidR="00B95CF3" w:rsidRDefault="00B95CF3" w:rsidP="00FE04AD">
      <w:pPr>
        <w:ind w:left="0" w:right="565"/>
      </w:pPr>
    </w:p>
    <w:p w14:paraId="79A9B867" w14:textId="77777777" w:rsidR="00B95CF3" w:rsidRDefault="00B95CF3" w:rsidP="00FE04AD">
      <w:pPr>
        <w:ind w:left="0" w:right="565"/>
      </w:pPr>
    </w:p>
    <w:p w14:paraId="0A0AC69D" w14:textId="77777777" w:rsidR="00B95CF3" w:rsidRDefault="00B95CF3" w:rsidP="00FE04AD">
      <w:pPr>
        <w:ind w:left="0" w:right="565"/>
      </w:pPr>
    </w:p>
    <w:p w14:paraId="2460D88E" w14:textId="77777777" w:rsidR="00B95CF3" w:rsidRDefault="00B95CF3" w:rsidP="00FE04AD">
      <w:pPr>
        <w:ind w:left="0" w:right="565"/>
      </w:pPr>
    </w:p>
    <w:p w14:paraId="7F930018" w14:textId="77777777" w:rsidR="00B95CF3" w:rsidRDefault="00B95CF3" w:rsidP="00FE04AD">
      <w:pPr>
        <w:ind w:left="0" w:right="565"/>
      </w:pPr>
    </w:p>
    <w:p w14:paraId="7687FCB0" w14:textId="77777777" w:rsidR="001E6848" w:rsidRDefault="001E6848" w:rsidP="00FE04AD">
      <w:pPr>
        <w:ind w:left="0" w:right="565"/>
      </w:pPr>
    </w:p>
    <w:p w14:paraId="79DF9A57" w14:textId="77777777" w:rsidR="001E6848" w:rsidRDefault="001E6848" w:rsidP="00FE04AD">
      <w:pPr>
        <w:ind w:left="0" w:right="565"/>
      </w:pPr>
    </w:p>
    <w:p w14:paraId="251F2E90" w14:textId="77777777" w:rsidR="001E6848" w:rsidRDefault="001E6848" w:rsidP="00FE04AD">
      <w:pPr>
        <w:ind w:left="0" w:right="565"/>
      </w:pPr>
    </w:p>
    <w:p w14:paraId="6AC46277" w14:textId="77777777" w:rsidR="001E6848" w:rsidRDefault="001E6848" w:rsidP="00FE04AD">
      <w:pPr>
        <w:ind w:left="0" w:right="565"/>
      </w:pPr>
    </w:p>
    <w:p w14:paraId="64CFF4CD" w14:textId="77777777" w:rsidR="00E9075B" w:rsidRPr="00E9075B" w:rsidRDefault="00E9075B" w:rsidP="00BB5680">
      <w:pPr>
        <w:ind w:left="0" w:right="565"/>
        <w:jc w:val="center"/>
        <w:rPr>
          <w:b/>
          <w:lang w:val="ro-RO"/>
        </w:rPr>
      </w:pPr>
      <w:r w:rsidRPr="00E9075B">
        <w:rPr>
          <w:b/>
          <w:lang w:val="ro-RO"/>
        </w:rPr>
        <w:t>CONTRACT DE PRESTĂRI SERVICII DE TRANSPORT CU PLATFORMA</w:t>
      </w:r>
    </w:p>
    <w:p w14:paraId="18EF3FFB" w14:textId="77777777" w:rsidR="00E9075B" w:rsidRPr="00E9075B" w:rsidRDefault="00E9075B" w:rsidP="00BB5680">
      <w:pPr>
        <w:ind w:left="0" w:right="565"/>
        <w:jc w:val="center"/>
        <w:rPr>
          <w:b/>
          <w:lang w:val="ro-RO"/>
        </w:rPr>
      </w:pPr>
    </w:p>
    <w:p w14:paraId="2D763C0E" w14:textId="77777777" w:rsidR="00E9075B" w:rsidRPr="00E9075B" w:rsidRDefault="00E9075B" w:rsidP="00BB5680">
      <w:pPr>
        <w:ind w:left="0" w:right="565"/>
        <w:jc w:val="center"/>
        <w:rPr>
          <w:lang w:val="ro-RO"/>
        </w:rPr>
      </w:pPr>
      <w:r w:rsidRPr="00E9075B">
        <w:rPr>
          <w:lang w:val="ro-RO"/>
        </w:rPr>
        <w:t>Beneficiar nr. _________ data _____________</w:t>
      </w:r>
    </w:p>
    <w:p w14:paraId="2BEA9D95" w14:textId="77777777" w:rsidR="00E9075B" w:rsidRPr="00E9075B" w:rsidRDefault="00E9075B" w:rsidP="00BB5680">
      <w:pPr>
        <w:ind w:left="0" w:right="565"/>
        <w:jc w:val="center"/>
        <w:rPr>
          <w:lang w:val="ro-RO"/>
        </w:rPr>
      </w:pPr>
    </w:p>
    <w:p w14:paraId="62AC3551" w14:textId="77777777" w:rsidR="00E9075B" w:rsidRPr="00E9075B" w:rsidRDefault="00E9075B" w:rsidP="00BB5680">
      <w:pPr>
        <w:ind w:left="0" w:right="565"/>
        <w:jc w:val="center"/>
        <w:rPr>
          <w:lang w:val="ro-RO"/>
        </w:rPr>
      </w:pPr>
      <w:r w:rsidRPr="00E9075B">
        <w:rPr>
          <w:lang w:val="ro-RO"/>
        </w:rPr>
        <w:t>Prestator nr. _________ data ____________</w:t>
      </w:r>
    </w:p>
    <w:p w14:paraId="03865C9D" w14:textId="77777777" w:rsidR="00E9075B" w:rsidRPr="00E9075B" w:rsidRDefault="00E9075B" w:rsidP="00E9075B">
      <w:pPr>
        <w:ind w:left="0" w:right="565"/>
        <w:rPr>
          <w:lang w:val="ro-RO"/>
        </w:rPr>
      </w:pPr>
    </w:p>
    <w:p w14:paraId="549BB3FF" w14:textId="77777777" w:rsidR="00E9075B" w:rsidRPr="00E9075B" w:rsidRDefault="00E9075B" w:rsidP="00E9075B">
      <w:pPr>
        <w:ind w:left="0" w:right="565"/>
        <w:rPr>
          <w:lang w:val="ro-RO"/>
        </w:rPr>
      </w:pPr>
      <w:r w:rsidRPr="00E9075B">
        <w:rPr>
          <w:lang w:val="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745529FB" w14:textId="77777777" w:rsidR="00E9075B" w:rsidRPr="00E9075B" w:rsidRDefault="00E9075B" w:rsidP="00BB5680">
      <w:pPr>
        <w:numPr>
          <w:ilvl w:val="0"/>
          <w:numId w:val="11"/>
        </w:numPr>
        <w:ind w:left="142" w:right="565" w:firstLine="0"/>
        <w:rPr>
          <w:b/>
          <w:u w:val="single"/>
          <w:lang w:val="ro-RO"/>
        </w:rPr>
      </w:pPr>
      <w:r w:rsidRPr="00E9075B">
        <w:rPr>
          <w:b/>
          <w:u w:val="single"/>
          <w:lang w:val="ro-RO"/>
        </w:rPr>
        <w:t xml:space="preserve">PĂRȚILE CONTRACTANTE </w:t>
      </w:r>
    </w:p>
    <w:p w14:paraId="0238750E" w14:textId="4453B4DE" w:rsidR="00E9075B" w:rsidRPr="00E9075B" w:rsidRDefault="00E9075B" w:rsidP="00E9075B">
      <w:pPr>
        <w:ind w:left="0" w:right="565"/>
        <w:rPr>
          <w:lang w:val="ro-RO"/>
        </w:rPr>
      </w:pPr>
      <w:r w:rsidRPr="00E9075B">
        <w:rPr>
          <w:b/>
          <w:lang w:val="ro-RO"/>
        </w:rPr>
        <w:t>Agenția Națională de Administrare a Bunurilor Indisponibilizate (ANABI),</w:t>
      </w:r>
      <w:r w:rsidRPr="00E9075B">
        <w:rPr>
          <w:lang w:val="ro-RO"/>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00BB5680">
        <w:rPr>
          <w:b/>
          <w:lang w:val="ro-RO"/>
        </w:rPr>
        <w:t>....................</w:t>
      </w:r>
      <w:r w:rsidRPr="00E9075B">
        <w:rPr>
          <w:b/>
          <w:lang w:val="ro-RO"/>
        </w:rPr>
        <w:t>,</w:t>
      </w:r>
      <w:r w:rsidRPr="00E9075B">
        <w:rPr>
          <w:lang w:val="ro-RO"/>
        </w:rPr>
        <w:t xml:space="preserve"> director general, în calitate de </w:t>
      </w:r>
      <w:r w:rsidRPr="00E9075B">
        <w:rPr>
          <w:b/>
          <w:bCs/>
          <w:lang w:bidi="ro-RO"/>
        </w:rPr>
        <w:t xml:space="preserve">BENEFICIAR, </w:t>
      </w:r>
      <w:r w:rsidRPr="00E9075B">
        <w:rPr>
          <w:lang w:val="ro-RO"/>
        </w:rPr>
        <w:t xml:space="preserve">pe de o parte </w:t>
      </w:r>
    </w:p>
    <w:p w14:paraId="4AEF38BB" w14:textId="77777777" w:rsidR="00E9075B" w:rsidRPr="00E9075B" w:rsidRDefault="00E9075B" w:rsidP="00E9075B">
      <w:pPr>
        <w:ind w:left="0" w:right="565"/>
        <w:rPr>
          <w:lang w:val="ro-RO"/>
        </w:rPr>
      </w:pPr>
      <w:r w:rsidRPr="00E9075B">
        <w:rPr>
          <w:b/>
          <w:lang w:val="ro-RO"/>
        </w:rPr>
        <w:t xml:space="preserve">și </w:t>
      </w:r>
    </w:p>
    <w:p w14:paraId="566042F0" w14:textId="77777777" w:rsidR="00E9075B" w:rsidRPr="00E9075B" w:rsidRDefault="00E9075B" w:rsidP="00E9075B">
      <w:pPr>
        <w:ind w:left="0" w:right="565"/>
        <w:rPr>
          <w:lang w:val="ro-RO"/>
        </w:rPr>
      </w:pPr>
      <w:r w:rsidRPr="00E9075B">
        <w:rPr>
          <w:b/>
          <w:bCs/>
          <w:lang w:val="ro-RO"/>
        </w:rPr>
        <w:t>S.C. .....................................................</w:t>
      </w:r>
      <w:r w:rsidRPr="00E9075B">
        <w:rPr>
          <w:bCs/>
          <w:lang w:val="ro-RO"/>
        </w:rPr>
        <w:t xml:space="preserve">, </w:t>
      </w:r>
      <w:r w:rsidRPr="00E9075B">
        <w:rPr>
          <w:lang w:val="ro-RO"/>
        </w:rPr>
        <w:t>în calitate de </w:t>
      </w:r>
      <w:r w:rsidRPr="00E9075B">
        <w:rPr>
          <w:b/>
          <w:bCs/>
          <w:lang w:val="ro-RO"/>
        </w:rPr>
        <w:t>PRESTATOR</w:t>
      </w:r>
      <w:r w:rsidRPr="00E9075B">
        <w:rPr>
          <w:bCs/>
          <w:lang w:val="ro-RO"/>
        </w:rPr>
        <w:t>,</w:t>
      </w:r>
      <w:r w:rsidRPr="00E9075B">
        <w:rPr>
          <w:b/>
          <w:bCs/>
          <w:lang w:val="ro-RO"/>
        </w:rPr>
        <w:t> </w:t>
      </w:r>
      <w:r w:rsidRPr="00E9075B">
        <w:rPr>
          <w:lang w:val="ro-RO"/>
        </w:rPr>
        <w:t>pe de altă parte.</w:t>
      </w:r>
    </w:p>
    <w:p w14:paraId="45F4DC56" w14:textId="77777777" w:rsidR="00E9075B" w:rsidRPr="00E9075B" w:rsidRDefault="00E9075B" w:rsidP="00933D1A">
      <w:pPr>
        <w:numPr>
          <w:ilvl w:val="0"/>
          <w:numId w:val="11"/>
        </w:numPr>
        <w:ind w:left="142" w:right="565" w:firstLine="0"/>
        <w:rPr>
          <w:b/>
          <w:u w:val="single"/>
          <w:lang w:val="ro-RO"/>
        </w:rPr>
      </w:pPr>
      <w:r w:rsidRPr="00E9075B">
        <w:rPr>
          <w:b/>
          <w:u w:val="single"/>
          <w:lang w:val="ro-RO"/>
        </w:rPr>
        <w:t>DEFINIŢII</w:t>
      </w:r>
    </w:p>
    <w:p w14:paraId="5DB59F57" w14:textId="77777777" w:rsidR="00E9075B" w:rsidRPr="00E9075B" w:rsidRDefault="00E9075B" w:rsidP="00E9075B">
      <w:pPr>
        <w:numPr>
          <w:ilvl w:val="1"/>
          <w:numId w:val="11"/>
        </w:numPr>
        <w:ind w:right="565"/>
        <w:rPr>
          <w:lang w:val="ro-RO"/>
        </w:rPr>
      </w:pPr>
      <w:r w:rsidRPr="00E9075B">
        <w:rPr>
          <w:lang w:val="ro-RO"/>
        </w:rPr>
        <w:t>În prezentul contract următorii termeni vor fi interpretați astfel:</w:t>
      </w:r>
    </w:p>
    <w:p w14:paraId="1BAEAD1E" w14:textId="77777777" w:rsidR="00E9075B" w:rsidRPr="00E9075B" w:rsidRDefault="00E9075B" w:rsidP="00933D1A">
      <w:pPr>
        <w:numPr>
          <w:ilvl w:val="0"/>
          <w:numId w:val="14"/>
        </w:numPr>
        <w:ind w:left="0" w:right="565" w:firstLine="0"/>
        <w:rPr>
          <w:lang w:val="ro-RO"/>
        </w:rPr>
      </w:pPr>
      <w:r w:rsidRPr="00E9075B">
        <w:rPr>
          <w:i/>
          <w:lang w:val="ro-RO"/>
        </w:rPr>
        <w:t>contract</w:t>
      </w:r>
      <w:r w:rsidRPr="00E9075B">
        <w:rPr>
          <w:lang w:val="ro-RO"/>
        </w:rPr>
        <w:t xml:space="preserve"> - actul juridic care reprezintă acordul de voinţe al celor două părţi, și care este încheiat între o autoritate contractantă, în calitate de „beneficiar” şi un prestator de servicii, în calitate de „prestator”;</w:t>
      </w:r>
    </w:p>
    <w:p w14:paraId="17340994" w14:textId="77777777" w:rsidR="00E9075B" w:rsidRPr="00E9075B" w:rsidRDefault="00E9075B" w:rsidP="00933D1A">
      <w:pPr>
        <w:numPr>
          <w:ilvl w:val="0"/>
          <w:numId w:val="14"/>
        </w:numPr>
        <w:ind w:left="0" w:right="565" w:firstLine="0"/>
        <w:rPr>
          <w:lang w:val="ro-RO"/>
        </w:rPr>
      </w:pPr>
      <w:r w:rsidRPr="00E9075B">
        <w:rPr>
          <w:i/>
          <w:lang w:val="ro-RO"/>
        </w:rPr>
        <w:t>beneficiar</w:t>
      </w:r>
      <w:r w:rsidRPr="00E9075B">
        <w:rPr>
          <w:lang w:val="ro-RO"/>
        </w:rPr>
        <w:t xml:space="preserve"> şi </w:t>
      </w:r>
      <w:r w:rsidRPr="00E9075B">
        <w:rPr>
          <w:i/>
          <w:lang w:val="ro-RO"/>
        </w:rPr>
        <w:t>prestator</w:t>
      </w:r>
      <w:r w:rsidRPr="00E9075B">
        <w:rPr>
          <w:lang w:val="ro-RO"/>
        </w:rPr>
        <w:t xml:space="preserve"> - părţile contractante, aşa cum sunt acestea numite în prezentul contract;</w:t>
      </w:r>
    </w:p>
    <w:p w14:paraId="426036A7" w14:textId="77777777" w:rsidR="00E9075B" w:rsidRPr="00E9075B" w:rsidRDefault="00E9075B" w:rsidP="00933D1A">
      <w:pPr>
        <w:numPr>
          <w:ilvl w:val="0"/>
          <w:numId w:val="14"/>
        </w:numPr>
        <w:ind w:left="0" w:right="565" w:firstLine="0"/>
        <w:rPr>
          <w:lang w:val="ro-RO"/>
        </w:rPr>
      </w:pPr>
      <w:r w:rsidRPr="00E9075B">
        <w:rPr>
          <w:i/>
          <w:lang w:val="ro-RO"/>
        </w:rPr>
        <w:t>prețul contractului</w:t>
      </w:r>
      <w:r w:rsidRPr="00E9075B">
        <w:rPr>
          <w:lang w:val="ro-RO"/>
        </w:rPr>
        <w:t xml:space="preserve"> - prețul plătibil prestatorului de către beneficiar, în baza contractului pentru îndeplinirea integrală și corespunzătoare a tuturor obligațiilor asumate prin contract;</w:t>
      </w:r>
    </w:p>
    <w:p w14:paraId="001D6DE1" w14:textId="77777777" w:rsidR="00E9075B" w:rsidRPr="00E9075B" w:rsidRDefault="00E9075B" w:rsidP="00933D1A">
      <w:pPr>
        <w:numPr>
          <w:ilvl w:val="0"/>
          <w:numId w:val="14"/>
        </w:numPr>
        <w:ind w:left="0" w:right="565" w:firstLine="0"/>
        <w:rPr>
          <w:lang w:val="ro-RO"/>
        </w:rPr>
      </w:pPr>
      <w:r w:rsidRPr="00E9075B">
        <w:rPr>
          <w:i/>
          <w:lang w:val="ro-RO"/>
        </w:rPr>
        <w:t>act adițional</w:t>
      </w:r>
      <w:r w:rsidRPr="00E9075B">
        <w:rPr>
          <w:lang w:val="ro-RO"/>
        </w:rPr>
        <w:t xml:space="preserve"> - document ce modifică prezentul contract de servicii de transport cu platforma; </w:t>
      </w:r>
    </w:p>
    <w:p w14:paraId="040CEF9D" w14:textId="77777777" w:rsidR="00E9075B" w:rsidRPr="00E9075B" w:rsidRDefault="00E9075B" w:rsidP="00933D1A">
      <w:pPr>
        <w:numPr>
          <w:ilvl w:val="0"/>
          <w:numId w:val="14"/>
        </w:numPr>
        <w:ind w:left="0" w:right="565" w:firstLine="0"/>
        <w:rPr>
          <w:lang w:val="ro-RO"/>
        </w:rPr>
      </w:pPr>
      <w:r w:rsidRPr="00E9075B">
        <w:rPr>
          <w:i/>
          <w:lang w:val="ro-RO"/>
        </w:rPr>
        <w:t>oferta</w:t>
      </w:r>
      <w:r w:rsidRPr="00E9075B">
        <w:rPr>
          <w:lang w:val="ro-RO"/>
        </w:rPr>
        <w:t xml:space="preserve"> – oferta atribuită în catalogul electronic SEAP; </w:t>
      </w:r>
    </w:p>
    <w:p w14:paraId="7F510737" w14:textId="77777777" w:rsidR="00E9075B" w:rsidRPr="00E9075B" w:rsidRDefault="00E9075B" w:rsidP="00933D1A">
      <w:pPr>
        <w:numPr>
          <w:ilvl w:val="0"/>
          <w:numId w:val="14"/>
        </w:numPr>
        <w:ind w:left="0" w:right="565" w:firstLine="0"/>
        <w:rPr>
          <w:lang w:val="ro-RO"/>
        </w:rPr>
      </w:pPr>
      <w:r w:rsidRPr="00E9075B">
        <w:rPr>
          <w:i/>
          <w:lang w:val="ro-RO"/>
        </w:rPr>
        <w:t>caiet de sarcini</w:t>
      </w:r>
      <w:r w:rsidRPr="00E9075B">
        <w:rPr>
          <w:lang w:val="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28EC57F" w14:textId="77777777" w:rsidR="00E9075B" w:rsidRPr="00E9075B" w:rsidRDefault="00E9075B" w:rsidP="00933D1A">
      <w:pPr>
        <w:numPr>
          <w:ilvl w:val="0"/>
          <w:numId w:val="14"/>
        </w:numPr>
        <w:ind w:left="0" w:right="565" w:firstLine="0"/>
        <w:rPr>
          <w:lang w:val="ro-RO"/>
        </w:rPr>
      </w:pPr>
      <w:r w:rsidRPr="00E9075B">
        <w:rPr>
          <w:i/>
          <w:lang w:val="ro-RO"/>
        </w:rPr>
        <w:lastRenderedPageBreak/>
        <w:t>documentație de achiziție</w:t>
      </w:r>
      <w:r w:rsidRPr="00E9075B">
        <w:rPr>
          <w:lang w:val="ro-RO"/>
        </w:rPr>
        <w:t xml:space="preserve"> - documentație ce cuprinde toate informațiile legate de obiectul contractului de achiziție publică și de procedura de atribuire a acestuia, inclusiv caietul de sarcini; </w:t>
      </w:r>
    </w:p>
    <w:p w14:paraId="1A3B7E38" w14:textId="77777777" w:rsidR="00E9075B" w:rsidRPr="00E9075B" w:rsidRDefault="00E9075B" w:rsidP="00933D1A">
      <w:pPr>
        <w:numPr>
          <w:ilvl w:val="0"/>
          <w:numId w:val="14"/>
        </w:numPr>
        <w:ind w:left="0" w:right="565" w:firstLine="0"/>
        <w:rPr>
          <w:lang w:val="ro-RO"/>
        </w:rPr>
      </w:pPr>
      <w:r w:rsidRPr="00E9075B">
        <w:rPr>
          <w:i/>
          <w:lang w:val="ro-RO"/>
        </w:rPr>
        <w:t>durata contractului</w:t>
      </w:r>
      <w:r w:rsidRPr="00E9075B">
        <w:rPr>
          <w:lang w:val="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765DF17" w14:textId="77777777" w:rsidR="00E9075B" w:rsidRPr="00E9075B" w:rsidRDefault="00E9075B" w:rsidP="00933D1A">
      <w:pPr>
        <w:numPr>
          <w:ilvl w:val="0"/>
          <w:numId w:val="14"/>
        </w:numPr>
        <w:ind w:left="0" w:right="565" w:firstLine="0"/>
        <w:rPr>
          <w:lang w:val="ro-RO"/>
        </w:rPr>
      </w:pPr>
      <w:r w:rsidRPr="00E9075B">
        <w:rPr>
          <w:i/>
          <w:lang w:val="ro-RO"/>
        </w:rPr>
        <w:t>rezoluțiunea contractului</w:t>
      </w:r>
      <w:r w:rsidRPr="00E9075B">
        <w:rPr>
          <w:lang w:val="ro-RO"/>
        </w:rPr>
        <w:t xml:space="preserve"> – desființarea contractului la cererea uneia dintre părți  ca urmare a faptului că cealaltă parte nu și-a executat în mod culpabil obligațiile contractuale; </w:t>
      </w:r>
    </w:p>
    <w:p w14:paraId="1A2C70C4" w14:textId="77777777" w:rsidR="00E9075B" w:rsidRPr="00E9075B" w:rsidRDefault="00E9075B" w:rsidP="00933D1A">
      <w:pPr>
        <w:numPr>
          <w:ilvl w:val="0"/>
          <w:numId w:val="14"/>
        </w:numPr>
        <w:ind w:left="0" w:right="565" w:firstLine="0"/>
        <w:rPr>
          <w:lang w:val="ro-RO"/>
        </w:rPr>
      </w:pPr>
      <w:r w:rsidRPr="00E9075B">
        <w:rPr>
          <w:i/>
          <w:lang w:val="ro-RO"/>
        </w:rPr>
        <w:t>standarde/condiții tehnice de calitate</w:t>
      </w:r>
      <w:r w:rsidRPr="00E9075B">
        <w:rPr>
          <w:lang w:val="ro-RO"/>
        </w:rPr>
        <w:t xml:space="preserve"> - standardele, reglementările tehnice sau altele asemenea, prevăzute în caietul de sarcini; </w:t>
      </w:r>
    </w:p>
    <w:p w14:paraId="35EEC8F9" w14:textId="77777777" w:rsidR="00E9075B" w:rsidRPr="00E9075B" w:rsidRDefault="00E9075B" w:rsidP="00933D1A">
      <w:pPr>
        <w:numPr>
          <w:ilvl w:val="0"/>
          <w:numId w:val="14"/>
        </w:numPr>
        <w:ind w:left="0" w:right="565" w:firstLine="0"/>
        <w:rPr>
          <w:lang w:val="ro-RO"/>
        </w:rPr>
      </w:pPr>
      <w:r w:rsidRPr="00E9075B">
        <w:rPr>
          <w:i/>
          <w:lang w:val="ro-RO"/>
        </w:rPr>
        <w:t xml:space="preserve"> forța majoră</w:t>
      </w:r>
      <w:r w:rsidRPr="00E9075B">
        <w:rPr>
          <w:lang w:val="ro-RO"/>
        </w:rPr>
        <w:t xml:space="preserve"> și </w:t>
      </w:r>
      <w:r w:rsidRPr="00E9075B">
        <w:rPr>
          <w:i/>
          <w:lang w:val="ro-RO"/>
        </w:rPr>
        <w:t>cazul fortuit</w:t>
      </w:r>
      <w:r w:rsidRPr="00E9075B">
        <w:rPr>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4A0D405" w14:textId="77777777" w:rsidR="00E9075B" w:rsidRPr="00E9075B" w:rsidRDefault="00E9075B" w:rsidP="00933D1A">
      <w:pPr>
        <w:numPr>
          <w:ilvl w:val="0"/>
          <w:numId w:val="14"/>
        </w:numPr>
        <w:ind w:left="0" w:right="565" w:firstLine="0"/>
        <w:rPr>
          <w:lang w:val="ro-RO"/>
        </w:rPr>
      </w:pPr>
      <w:r w:rsidRPr="00E9075B">
        <w:rPr>
          <w:i/>
          <w:lang w:val="ro-RO"/>
        </w:rPr>
        <w:t>forţa majoră -</w:t>
      </w:r>
      <w:r w:rsidRPr="00E9075B">
        <w:rPr>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8F29C4E" w14:textId="77777777" w:rsidR="00E9075B" w:rsidRPr="00E9075B" w:rsidRDefault="00E9075B" w:rsidP="00933D1A">
      <w:pPr>
        <w:numPr>
          <w:ilvl w:val="0"/>
          <w:numId w:val="14"/>
        </w:numPr>
        <w:ind w:left="0" w:right="565" w:firstLine="0"/>
        <w:rPr>
          <w:lang w:val="ro-RO"/>
        </w:rPr>
      </w:pPr>
      <w:r w:rsidRPr="00E9075B">
        <w:rPr>
          <w:i/>
          <w:lang w:val="ro-RO"/>
        </w:rPr>
        <w:t xml:space="preserve"> cazul fortuit - </w:t>
      </w:r>
      <w:r w:rsidRPr="00E9075B">
        <w:rPr>
          <w:lang w:val="ro-RO"/>
        </w:rPr>
        <w:t>eveniment care nu poate fi prevăzut şi nici împiedicat de către cel care ar fi fost chemat să răspundă dacă evenimentul nu s-ar fi produs;</w:t>
      </w:r>
    </w:p>
    <w:p w14:paraId="1E634A09" w14:textId="77777777" w:rsidR="00E9075B" w:rsidRPr="00E9075B" w:rsidRDefault="00E9075B" w:rsidP="00933D1A">
      <w:pPr>
        <w:numPr>
          <w:ilvl w:val="0"/>
          <w:numId w:val="14"/>
        </w:numPr>
        <w:ind w:left="0" w:right="565" w:firstLine="0"/>
        <w:rPr>
          <w:lang w:val="ro-RO"/>
        </w:rPr>
      </w:pPr>
      <w:r w:rsidRPr="00E9075B">
        <w:rPr>
          <w:i/>
          <w:lang w:val="ro-RO"/>
        </w:rPr>
        <w:t>zi</w:t>
      </w:r>
      <w:r w:rsidRPr="00E9075B">
        <w:rPr>
          <w:lang w:val="ro-RO"/>
        </w:rPr>
        <w:t xml:space="preserve"> – în cazul în care în cuprinsul contractului nu este specificat dacă termenul pe zile este calendaristic sau lucrător, se va avea în vedere termenul de zile calendaristice;</w:t>
      </w:r>
    </w:p>
    <w:p w14:paraId="621BEBBF" w14:textId="77777777" w:rsidR="00E9075B" w:rsidRPr="00E9075B" w:rsidRDefault="00E9075B" w:rsidP="00933D1A">
      <w:pPr>
        <w:numPr>
          <w:ilvl w:val="0"/>
          <w:numId w:val="14"/>
        </w:numPr>
        <w:ind w:left="0" w:right="565" w:firstLine="0"/>
        <w:rPr>
          <w:lang w:val="ro-RO"/>
        </w:rPr>
      </w:pPr>
      <w:r w:rsidRPr="00E9075B">
        <w:rPr>
          <w:i/>
          <w:lang w:val="ro-RO"/>
        </w:rPr>
        <w:t>an</w:t>
      </w:r>
      <w:r w:rsidRPr="00E9075B">
        <w:rPr>
          <w:lang w:val="ro-RO"/>
        </w:rPr>
        <w:t xml:space="preserve"> - 365 de zile.</w:t>
      </w:r>
    </w:p>
    <w:p w14:paraId="642FEC3B" w14:textId="77777777" w:rsidR="00E9075B" w:rsidRPr="00E9075B" w:rsidRDefault="00E9075B" w:rsidP="00DD7FC9">
      <w:pPr>
        <w:numPr>
          <w:ilvl w:val="0"/>
          <w:numId w:val="11"/>
        </w:numPr>
        <w:ind w:left="0" w:right="565" w:firstLine="0"/>
        <w:rPr>
          <w:b/>
          <w:u w:val="single"/>
          <w:lang w:val="ro-RO"/>
        </w:rPr>
      </w:pPr>
      <w:r w:rsidRPr="00E9075B">
        <w:rPr>
          <w:b/>
          <w:u w:val="single"/>
          <w:lang w:val="ro-RO"/>
        </w:rPr>
        <w:t>OBIECTUL CONTRACTULUI</w:t>
      </w:r>
    </w:p>
    <w:p w14:paraId="1D867837" w14:textId="77777777" w:rsidR="00E9075B" w:rsidRPr="00E9075B" w:rsidRDefault="00E9075B" w:rsidP="00E9075B">
      <w:pPr>
        <w:numPr>
          <w:ilvl w:val="1"/>
          <w:numId w:val="11"/>
        </w:numPr>
        <w:ind w:right="565"/>
        <w:rPr>
          <w:lang w:val="ro-RO"/>
        </w:rPr>
      </w:pPr>
      <w:r w:rsidRPr="00E9075B">
        <w:rPr>
          <w:lang w:val="ro-RO"/>
        </w:rPr>
        <w:t xml:space="preserve">Obiectul contractului </w:t>
      </w:r>
      <w:bookmarkStart w:id="10" w:name="_Hlk60663605"/>
      <w:r w:rsidRPr="00E9075B">
        <w:rPr>
          <w:lang w:val="ro-RO"/>
        </w:rPr>
        <w:t xml:space="preserve">îl constituie </w:t>
      </w:r>
      <w:r w:rsidRPr="00E9075B">
        <w:rPr>
          <w:b/>
          <w:lang w:val="ro-RO"/>
        </w:rPr>
        <w:t xml:space="preserve">transportul pe platformă </w:t>
      </w:r>
      <w:bookmarkStart w:id="11" w:name="_Hlk110640503"/>
      <w:r w:rsidRPr="00E9075B">
        <w:rPr>
          <w:b/>
          <w:lang w:val="ro-RO"/>
        </w:rPr>
        <w:t>a urmatoarelor masini</w:t>
      </w:r>
      <w:r w:rsidRPr="00E9075B">
        <w:rPr>
          <w:b/>
        </w:rPr>
        <w:t xml:space="preserve">: </w:t>
      </w:r>
    </w:p>
    <w:p w14:paraId="4ABE9538" w14:textId="77777777" w:rsidR="00E9075B" w:rsidRPr="00E9075B" w:rsidRDefault="00E9075B" w:rsidP="00E9075B">
      <w:pPr>
        <w:ind w:left="0" w:right="565"/>
        <w:rPr>
          <w:lang w:val="ro-RO"/>
        </w:rPr>
      </w:pPr>
      <w:r w:rsidRPr="00E9075B">
        <w:rPr>
          <w:lang w:val="ro-RO"/>
        </w:rPr>
        <w:tab/>
        <w:t>Autovehicul nr. 1 având următoarele caracteristici:</w:t>
      </w:r>
    </w:p>
    <w:p w14:paraId="0C6F6AE0"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Masă maximă tehnică admisibilă (kg): 3.000;</w:t>
      </w:r>
    </w:p>
    <w:p w14:paraId="2963CB93"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Masa în ordine de mers (kg): 2.395;</w:t>
      </w:r>
    </w:p>
    <w:p w14:paraId="748582B7"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Lungime/Lăţime/Înălţime (mm): 4941/2019/1693;</w:t>
      </w:r>
    </w:p>
    <w:p w14:paraId="40F4AF26"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Caroserie: AA BERLINĂ;</w:t>
      </w:r>
    </w:p>
    <w:p w14:paraId="05F02AA3"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Valoare estimată (poliţă asigurare necesară): 120.000 euro.</w:t>
      </w:r>
    </w:p>
    <w:p w14:paraId="69A05CEB" w14:textId="77777777" w:rsidR="00E9075B" w:rsidRDefault="00E9075B" w:rsidP="00E9075B">
      <w:pPr>
        <w:numPr>
          <w:ilvl w:val="0"/>
          <w:numId w:val="8"/>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400 km faţă de Municipiul Bucureşti</w:t>
      </w:r>
      <w:r w:rsidRPr="00E9075B">
        <w:rPr>
          <w:lang w:val="ro-RO"/>
        </w:rPr>
        <w:t>, iar predarea acestuia se va face la unul dintre depozitele Agenţiei de pe raza judeţului Ilfov.</w:t>
      </w:r>
    </w:p>
    <w:p w14:paraId="7555F032" w14:textId="77777777" w:rsidR="00CC3F2B" w:rsidRPr="00E9075B" w:rsidRDefault="00CC3F2B" w:rsidP="00CC3F2B">
      <w:pPr>
        <w:ind w:left="720" w:right="565"/>
        <w:rPr>
          <w:lang w:val="ro-RO"/>
        </w:rPr>
      </w:pPr>
    </w:p>
    <w:p w14:paraId="48199BEE" w14:textId="77777777" w:rsidR="00E9075B" w:rsidRPr="00E9075B" w:rsidRDefault="00E9075B" w:rsidP="00E9075B">
      <w:pPr>
        <w:ind w:left="0" w:right="565"/>
        <w:rPr>
          <w:lang w:val="ro-RO"/>
        </w:rPr>
      </w:pPr>
      <w:r w:rsidRPr="00E9075B">
        <w:rPr>
          <w:lang w:val="ro-RO"/>
        </w:rPr>
        <w:lastRenderedPageBreak/>
        <w:t>2.</w:t>
      </w:r>
      <w:r w:rsidRPr="00E9075B">
        <w:rPr>
          <w:lang w:val="ro-RO"/>
        </w:rPr>
        <w:tab/>
        <w:t>Autovehicul nr. 2 având următoarele caracteristici:</w:t>
      </w:r>
    </w:p>
    <w:p w14:paraId="197FDD45"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Masă maximă tehnică admisibilă (kg): 2.840;</w:t>
      </w:r>
    </w:p>
    <w:p w14:paraId="59585171"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Masa în ordine de mers (kg): 2.170;</w:t>
      </w:r>
    </w:p>
    <w:p w14:paraId="2C3950CA"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Lungime/Lăţime/Înălţime (mm): 4935/2004/1696;</w:t>
      </w:r>
    </w:p>
    <w:p w14:paraId="2DDD2F13"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Caroserie: AA BERLINĂ;</w:t>
      </w:r>
    </w:p>
    <w:p w14:paraId="1963AFA4"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Valoare estimată (poliţă asigurare necesară): 83.000 euro;</w:t>
      </w:r>
    </w:p>
    <w:p w14:paraId="2055E1D9"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400 km faţă de Municipiul Bucureşti</w:t>
      </w:r>
      <w:r w:rsidRPr="00E9075B">
        <w:rPr>
          <w:lang w:val="ro-RO"/>
        </w:rPr>
        <w:t>, iar predarea acestuia se va face la unul dintre depozitele Agenţiei de pe raza judeţului Ilfov.</w:t>
      </w:r>
    </w:p>
    <w:p w14:paraId="19C60F4F" w14:textId="77777777" w:rsidR="00E9075B" w:rsidRPr="00E9075B" w:rsidRDefault="00E9075B" w:rsidP="00E9075B">
      <w:pPr>
        <w:ind w:left="0" w:right="565"/>
        <w:rPr>
          <w:lang w:val="ro-RO"/>
        </w:rPr>
      </w:pPr>
      <w:r w:rsidRPr="00E9075B">
        <w:rPr>
          <w:lang w:val="ro-RO"/>
        </w:rPr>
        <w:t>3.</w:t>
      </w:r>
      <w:r w:rsidRPr="00E9075B">
        <w:rPr>
          <w:lang w:val="ro-RO"/>
        </w:rPr>
        <w:tab/>
        <w:t>Autovehicul nr. 3 având următoarele caracteristici:</w:t>
      </w:r>
    </w:p>
    <w:p w14:paraId="5E461C7E"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Masă maximă tehnică admisibilă (kg): 2.600;</w:t>
      </w:r>
    </w:p>
    <w:p w14:paraId="42C002F6"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Masa în ordine de mers (kg): 2.070;</w:t>
      </w:r>
    </w:p>
    <w:p w14:paraId="5B3E7480"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Lungime/Lăţime/Înălţime (mm): 5082/1932/1407;</w:t>
      </w:r>
    </w:p>
    <w:p w14:paraId="06084A3D"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Caroserie: AA BERLINĂ;</w:t>
      </w:r>
    </w:p>
    <w:p w14:paraId="0714C3AE"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Valoare estimată (poliţă asigurare necesară): 83.000 euro;</w:t>
      </w:r>
    </w:p>
    <w:p w14:paraId="42A3A28F"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600 km faţă de Municipiul Bucureşti</w:t>
      </w:r>
      <w:r w:rsidRPr="00E9075B">
        <w:rPr>
          <w:lang w:val="ro-RO"/>
        </w:rPr>
        <w:t>, iar predarea acestuia se va face la unul dintre depozitele Agenţiei de pe raza judeţului Ilfov,</w:t>
      </w:r>
    </w:p>
    <w:p w14:paraId="1AA01235" w14:textId="77777777" w:rsidR="00E9075B" w:rsidRPr="00E9075B" w:rsidRDefault="00E9075B" w:rsidP="00E9075B">
      <w:pPr>
        <w:ind w:left="0" w:right="565"/>
        <w:rPr>
          <w:b/>
          <w:lang w:val="ro-RO"/>
        </w:rPr>
      </w:pPr>
      <w:r w:rsidRPr="00E9075B">
        <w:rPr>
          <w:b/>
          <w:lang w:val="ro-RO"/>
        </w:rPr>
        <w:t xml:space="preserve">până </w:t>
      </w:r>
      <w:bookmarkEnd w:id="11"/>
      <w:r w:rsidRPr="00E9075B">
        <w:rPr>
          <w:b/>
          <w:lang w:val="ro-RO"/>
        </w:rPr>
        <w:t>la depozitul din localitatea Pantelimon, judeţul Ilfov sau depozitul din localitatea Dragomireşti-Vale, judeţul Ilfov.</w:t>
      </w:r>
    </w:p>
    <w:bookmarkEnd w:id="10"/>
    <w:p w14:paraId="09E72EF5" w14:textId="77777777" w:rsidR="00E9075B" w:rsidRPr="00E9075B" w:rsidRDefault="00E9075B" w:rsidP="00E9075B">
      <w:pPr>
        <w:numPr>
          <w:ilvl w:val="1"/>
          <w:numId w:val="11"/>
        </w:numPr>
        <w:ind w:right="565"/>
        <w:rPr>
          <w:lang w:val="ro-RO"/>
        </w:rPr>
      </w:pPr>
      <w:r w:rsidRPr="00E9075B">
        <w:rPr>
          <w:lang w:val="ro-RO"/>
        </w:rPr>
        <w:t xml:space="preserve"> Beneficiar: Agenția Națională de Administrare a Bunurilor Indisponibilizate (ANABI).</w:t>
      </w:r>
    </w:p>
    <w:p w14:paraId="05012D39" w14:textId="77777777" w:rsidR="00E9075B" w:rsidRPr="00E9075B" w:rsidRDefault="00E9075B" w:rsidP="00E9075B">
      <w:pPr>
        <w:numPr>
          <w:ilvl w:val="1"/>
          <w:numId w:val="11"/>
        </w:numPr>
        <w:ind w:right="565"/>
        <w:rPr>
          <w:lang w:val="ro-RO"/>
        </w:rPr>
      </w:pPr>
      <w:r w:rsidRPr="00E9075B">
        <w:rPr>
          <w:lang w:val="ro-RO"/>
        </w:rPr>
        <w:t xml:space="preserve"> Scopul serviciilor de transport: îndeplinirea de către ANABI a atribuțiilor prevăzute la art. 28 alin. (1) din Legea nr. 318/2015.</w:t>
      </w:r>
    </w:p>
    <w:p w14:paraId="19308A5F" w14:textId="77777777" w:rsidR="00E9075B" w:rsidRPr="00E9075B" w:rsidRDefault="00E9075B" w:rsidP="00E9075B">
      <w:pPr>
        <w:numPr>
          <w:ilvl w:val="1"/>
          <w:numId w:val="11"/>
        </w:numPr>
        <w:ind w:right="565"/>
        <w:rPr>
          <w:lang w:val="ro-RO"/>
        </w:rPr>
      </w:pPr>
      <w:r w:rsidRPr="00E9075B">
        <w:rPr>
          <w:lang w:val="ro-RO"/>
        </w:rPr>
        <w:t xml:space="preserve"> Data preluării și predării autoturismelor: autoturismele vor fi preluate și predate în aceeași dată.</w:t>
      </w:r>
    </w:p>
    <w:p w14:paraId="76392DDC" w14:textId="77777777" w:rsidR="00E9075B" w:rsidRPr="00E9075B" w:rsidRDefault="00E9075B" w:rsidP="00CC3F2B">
      <w:pPr>
        <w:numPr>
          <w:ilvl w:val="0"/>
          <w:numId w:val="11"/>
        </w:numPr>
        <w:ind w:left="0" w:right="565" w:firstLine="0"/>
        <w:rPr>
          <w:b/>
          <w:u w:val="single"/>
          <w:lang w:val="ro-RO"/>
        </w:rPr>
      </w:pPr>
      <w:r w:rsidRPr="00E9075B">
        <w:rPr>
          <w:b/>
          <w:u w:val="single"/>
          <w:lang w:val="ro-RO"/>
        </w:rPr>
        <w:t>PREȚUL CONTRACTULUI</w:t>
      </w:r>
      <w:r w:rsidRPr="00E9075B">
        <w:rPr>
          <w:b/>
          <w:lang w:val="ro-RO"/>
        </w:rPr>
        <w:t xml:space="preserve"> </w:t>
      </w:r>
    </w:p>
    <w:p w14:paraId="0AA1387A" w14:textId="77777777" w:rsidR="00E9075B" w:rsidRPr="00E9075B" w:rsidRDefault="00E9075B" w:rsidP="00E9075B">
      <w:pPr>
        <w:numPr>
          <w:ilvl w:val="1"/>
          <w:numId w:val="11"/>
        </w:numPr>
        <w:ind w:right="565"/>
        <w:rPr>
          <w:lang w:val="ro-RO"/>
        </w:rPr>
      </w:pPr>
      <w:r w:rsidRPr="00E9075B">
        <w:rPr>
          <w:lang w:val="ro-RO"/>
        </w:rPr>
        <w:t xml:space="preserve"> Preţul convenit în lei pentru îndeplinirea contractului, respectiv preţul serviciilor prestate, plătibil prestatorului de către Beneficiar este cel inclus de prestator în Catalogul electronic S.E.A.P., respectiv </w:t>
      </w:r>
      <w:r w:rsidRPr="00E9075B">
        <w:rPr>
          <w:b/>
          <w:lang w:val="ro-RO"/>
        </w:rPr>
        <w:t>......... fără TVA, la care se adaugă TVA în cotă de 19%, respectiv ........ lei.</w:t>
      </w:r>
    </w:p>
    <w:p w14:paraId="660054FE" w14:textId="77777777" w:rsidR="00E9075B" w:rsidRPr="00E9075B" w:rsidRDefault="00E9075B" w:rsidP="00E9075B">
      <w:pPr>
        <w:numPr>
          <w:ilvl w:val="1"/>
          <w:numId w:val="11"/>
        </w:numPr>
        <w:ind w:right="565"/>
        <w:rPr>
          <w:lang w:val="ro-RO"/>
        </w:rPr>
      </w:pPr>
      <w:r w:rsidRPr="00E9075B">
        <w:rPr>
          <w:lang w:val="ro-RO"/>
        </w:rPr>
        <w:t xml:space="preserve"> Valoarea totală a contractului este de </w:t>
      </w:r>
      <w:r w:rsidRPr="00E9075B">
        <w:rPr>
          <w:b/>
          <w:lang w:val="ro-RO"/>
        </w:rPr>
        <w:t>......... lei cu TVA inclus</w:t>
      </w:r>
      <w:r w:rsidRPr="00E9075B">
        <w:rPr>
          <w:lang w:val="ro-RO"/>
        </w:rPr>
        <w:t>, reprezentând contravaloarea serviciilor de transport cu platforma a autoturismelor.</w:t>
      </w:r>
    </w:p>
    <w:p w14:paraId="35C988B7" w14:textId="77777777" w:rsidR="00E9075B" w:rsidRPr="00E9075B" w:rsidRDefault="00E9075B" w:rsidP="00E9075B">
      <w:pPr>
        <w:numPr>
          <w:ilvl w:val="1"/>
          <w:numId w:val="11"/>
        </w:numPr>
        <w:ind w:right="565"/>
        <w:rPr>
          <w:b/>
          <w:bCs/>
          <w:lang w:val="ro-RO"/>
        </w:rPr>
      </w:pPr>
      <w:r w:rsidRPr="00E9075B">
        <w:rPr>
          <w:b/>
          <w:bCs/>
          <w:lang w:val="ro-RO"/>
        </w:rPr>
        <w:t xml:space="preserve"> Preţul contractului este ajustabil, în funcţie de distanţele efectiv parcurse, în funcție de numărul de mașini transportate.</w:t>
      </w:r>
    </w:p>
    <w:p w14:paraId="0F8E924D" w14:textId="77777777" w:rsidR="00E9075B" w:rsidRPr="00E9075B" w:rsidRDefault="00E9075B" w:rsidP="00E9075B">
      <w:pPr>
        <w:numPr>
          <w:ilvl w:val="1"/>
          <w:numId w:val="11"/>
        </w:numPr>
        <w:ind w:right="565"/>
        <w:rPr>
          <w:lang w:val="ro-RO"/>
        </w:rPr>
      </w:pPr>
      <w:r w:rsidRPr="00E9075B">
        <w:rPr>
          <w:lang w:val="ro-RO"/>
        </w:rPr>
        <w:t>Preţul este exprimat în lei.</w:t>
      </w:r>
    </w:p>
    <w:p w14:paraId="6B8F41D4" w14:textId="77777777" w:rsidR="00E9075B" w:rsidRPr="00E9075B" w:rsidRDefault="00E9075B" w:rsidP="00E9075B">
      <w:pPr>
        <w:numPr>
          <w:ilvl w:val="1"/>
          <w:numId w:val="11"/>
        </w:numPr>
        <w:ind w:right="565"/>
        <w:rPr>
          <w:lang w:val="ro-RO"/>
        </w:rPr>
      </w:pPr>
      <w:r w:rsidRPr="00E9075B">
        <w:rPr>
          <w:lang w:val="ro-RO"/>
        </w:rPr>
        <w:lastRenderedPageBreak/>
        <w:t xml:space="preserve"> Contravaloarea serviciilor prestate se va plăti pe baza facturii fiscale emise de prestator şi a proceselor verbale de recepție al autoturismelor, prin ordin de plată, în contul de trezorerie/bancă al prestatorului, conform Legii nr. 72/2013 pentru combaterea întârzierii în executarea obligațiilor de plata a unor sume de bani rezultând din contracte și clauzelor contractuale stabilite de părți.</w:t>
      </w:r>
    </w:p>
    <w:p w14:paraId="71DD4225" w14:textId="77777777" w:rsidR="00E9075B" w:rsidRPr="00E9075B" w:rsidRDefault="00E9075B" w:rsidP="00E9075B">
      <w:pPr>
        <w:numPr>
          <w:ilvl w:val="1"/>
          <w:numId w:val="11"/>
        </w:numPr>
        <w:ind w:right="565"/>
        <w:rPr>
          <w:lang w:val="ro-RO"/>
        </w:rPr>
      </w:pPr>
      <w:r w:rsidRPr="00E9075B">
        <w:rPr>
          <w:lang w:val="ro-RO"/>
        </w:rPr>
        <w:t xml:space="preserve"> Facturile emise vor evidenţia costul individual aferent fiecărei maşini transportate identificate prin seria de şasiu a acesteia.</w:t>
      </w:r>
    </w:p>
    <w:p w14:paraId="503F8771" w14:textId="77777777" w:rsidR="00E9075B" w:rsidRPr="00E9075B" w:rsidRDefault="00E9075B" w:rsidP="00A110D1">
      <w:pPr>
        <w:numPr>
          <w:ilvl w:val="0"/>
          <w:numId w:val="11"/>
        </w:numPr>
        <w:ind w:left="142" w:right="565" w:firstLine="0"/>
        <w:rPr>
          <w:b/>
          <w:u w:val="single"/>
          <w:lang w:val="ro-RO"/>
        </w:rPr>
      </w:pPr>
      <w:r w:rsidRPr="00E9075B">
        <w:rPr>
          <w:b/>
          <w:u w:val="single"/>
          <w:lang w:val="ro-RO"/>
        </w:rPr>
        <w:t>DURATA CONTRACTULUI</w:t>
      </w:r>
    </w:p>
    <w:p w14:paraId="303BD996" w14:textId="77777777" w:rsidR="00E9075B" w:rsidRPr="00E9075B" w:rsidRDefault="00E9075B" w:rsidP="00E9075B">
      <w:pPr>
        <w:numPr>
          <w:ilvl w:val="1"/>
          <w:numId w:val="11"/>
        </w:numPr>
        <w:ind w:right="565"/>
        <w:rPr>
          <w:b/>
          <w:lang w:val="ro-RO"/>
        </w:rPr>
      </w:pPr>
      <w:r w:rsidRPr="00E9075B">
        <w:rPr>
          <w:lang w:val="ro-RO"/>
        </w:rPr>
        <w:t xml:space="preserve"> Durata contractului este de la data semnării contractului până la data predării autoturismelor și remedierea eventualelor observații formulate de către ANABI</w:t>
      </w:r>
      <w:r w:rsidRPr="00E9075B">
        <w:rPr>
          <w:b/>
          <w:lang w:val="ro-RO"/>
        </w:rPr>
        <w:t xml:space="preserve">, </w:t>
      </w:r>
      <w:r w:rsidRPr="00E9075B">
        <w:t>dar nu mai târziu de 31.12.2024.</w:t>
      </w:r>
    </w:p>
    <w:p w14:paraId="031719AD" w14:textId="77777777" w:rsidR="00E9075B" w:rsidRPr="00E9075B" w:rsidRDefault="00E9075B" w:rsidP="00A110D1">
      <w:pPr>
        <w:numPr>
          <w:ilvl w:val="0"/>
          <w:numId w:val="11"/>
        </w:numPr>
        <w:ind w:left="0" w:right="565" w:firstLine="0"/>
        <w:rPr>
          <w:b/>
          <w:u w:val="single"/>
          <w:lang w:val="ro-RO"/>
        </w:rPr>
      </w:pPr>
      <w:r w:rsidRPr="00E9075B">
        <w:rPr>
          <w:b/>
          <w:lang w:val="ro-RO"/>
        </w:rPr>
        <w:t xml:space="preserve"> </w:t>
      </w:r>
      <w:r w:rsidRPr="00E9075B">
        <w:rPr>
          <w:b/>
          <w:u w:val="single"/>
          <w:lang w:val="ro-RO"/>
        </w:rPr>
        <w:t xml:space="preserve">DOCUMENTELE AFERENTE CONTRACTULUI </w:t>
      </w:r>
    </w:p>
    <w:p w14:paraId="2840AE95" w14:textId="77777777" w:rsidR="00E9075B" w:rsidRPr="00E9075B" w:rsidRDefault="00E9075B" w:rsidP="00E9075B">
      <w:pPr>
        <w:numPr>
          <w:ilvl w:val="1"/>
          <w:numId w:val="11"/>
        </w:numPr>
        <w:ind w:right="565"/>
        <w:rPr>
          <w:lang w:val="ro-RO"/>
        </w:rPr>
      </w:pPr>
      <w:r w:rsidRPr="00E9075B">
        <w:rPr>
          <w:lang w:val="ro-RO"/>
        </w:rPr>
        <w:t>Documentele aferente prezentului contract sunt:</w:t>
      </w:r>
    </w:p>
    <w:p w14:paraId="54764E77" w14:textId="77777777" w:rsidR="00E9075B" w:rsidRPr="00E9075B" w:rsidRDefault="00E9075B" w:rsidP="00E9075B">
      <w:pPr>
        <w:numPr>
          <w:ilvl w:val="0"/>
          <w:numId w:val="13"/>
        </w:numPr>
        <w:ind w:right="565"/>
        <w:rPr>
          <w:lang w:val="ro-RO"/>
        </w:rPr>
      </w:pPr>
      <w:r w:rsidRPr="00E9075B">
        <w:rPr>
          <w:lang w:val="ro-RO"/>
        </w:rPr>
        <w:t>Caietul de sarcini;</w:t>
      </w:r>
    </w:p>
    <w:p w14:paraId="59AD0EE2" w14:textId="77777777" w:rsidR="00E9075B" w:rsidRPr="00E9075B" w:rsidRDefault="00E9075B" w:rsidP="00E9075B">
      <w:pPr>
        <w:numPr>
          <w:ilvl w:val="0"/>
          <w:numId w:val="13"/>
        </w:numPr>
        <w:ind w:right="565"/>
        <w:rPr>
          <w:lang w:val="ro-RO"/>
        </w:rPr>
      </w:pPr>
      <w:r w:rsidRPr="00E9075B">
        <w:rPr>
          <w:lang w:val="ro-RO"/>
        </w:rPr>
        <w:t>Oferta prestatorului din S.E.A.P;</w:t>
      </w:r>
    </w:p>
    <w:p w14:paraId="5F20E445" w14:textId="77777777" w:rsidR="00E9075B" w:rsidRPr="00E9075B" w:rsidRDefault="00E9075B" w:rsidP="00E9075B">
      <w:pPr>
        <w:numPr>
          <w:ilvl w:val="0"/>
          <w:numId w:val="13"/>
        </w:numPr>
        <w:ind w:right="565"/>
        <w:rPr>
          <w:lang w:val="ro-RO"/>
        </w:rPr>
      </w:pPr>
      <w:r w:rsidRPr="00E9075B">
        <w:rPr>
          <w:lang w:val="ro-RO"/>
        </w:rPr>
        <w:t>Factura întocmită de prestator;</w:t>
      </w:r>
    </w:p>
    <w:p w14:paraId="0BE201B0" w14:textId="77777777" w:rsidR="00E9075B" w:rsidRPr="00E9075B" w:rsidRDefault="00E9075B" w:rsidP="00E9075B">
      <w:pPr>
        <w:numPr>
          <w:ilvl w:val="0"/>
          <w:numId w:val="13"/>
        </w:numPr>
        <w:ind w:right="565"/>
        <w:rPr>
          <w:lang w:val="ro-RO"/>
        </w:rPr>
      </w:pPr>
      <w:r w:rsidRPr="00E9075B">
        <w:rPr>
          <w:lang w:val="ro-RO"/>
        </w:rPr>
        <w:t>Procesul-verbal de recepție;</w:t>
      </w:r>
    </w:p>
    <w:p w14:paraId="78676F83" w14:textId="77777777" w:rsidR="00E9075B" w:rsidRPr="00E9075B" w:rsidRDefault="00E9075B" w:rsidP="00E9075B">
      <w:pPr>
        <w:numPr>
          <w:ilvl w:val="0"/>
          <w:numId w:val="13"/>
        </w:numPr>
        <w:ind w:right="565"/>
        <w:rPr>
          <w:lang w:val="ro-RO"/>
        </w:rPr>
      </w:pPr>
      <w:r w:rsidRPr="00E9075B">
        <w:rPr>
          <w:lang w:val="ro-RO"/>
        </w:rPr>
        <w:t>Declarația de confidențialitate.</w:t>
      </w:r>
    </w:p>
    <w:p w14:paraId="332DE5BC" w14:textId="77777777" w:rsidR="00E9075B" w:rsidRPr="00E9075B" w:rsidRDefault="00E9075B" w:rsidP="00654D26">
      <w:pPr>
        <w:numPr>
          <w:ilvl w:val="0"/>
          <w:numId w:val="11"/>
        </w:numPr>
        <w:ind w:left="0" w:right="565" w:firstLine="0"/>
        <w:rPr>
          <w:b/>
          <w:u w:val="single"/>
          <w:lang w:val="ro-RO"/>
        </w:rPr>
      </w:pPr>
      <w:r w:rsidRPr="00E9075B">
        <w:rPr>
          <w:b/>
          <w:u w:val="single"/>
          <w:lang w:val="ro-RO"/>
        </w:rPr>
        <w:t>CARACTERUL CONFIDENŢIAL AL CONTRACTULUI</w:t>
      </w:r>
      <w:r w:rsidRPr="00E9075B">
        <w:rPr>
          <w:b/>
          <w:lang w:val="ro-RO"/>
        </w:rPr>
        <w:t xml:space="preserve"> </w:t>
      </w:r>
    </w:p>
    <w:p w14:paraId="02D31B91" w14:textId="77777777" w:rsidR="00E9075B" w:rsidRPr="00E9075B" w:rsidRDefault="00E9075B" w:rsidP="00E9075B">
      <w:pPr>
        <w:numPr>
          <w:ilvl w:val="1"/>
          <w:numId w:val="11"/>
        </w:numPr>
        <w:ind w:right="565"/>
        <w:rPr>
          <w:lang w:val="ro-RO"/>
        </w:rPr>
      </w:pPr>
      <w:r w:rsidRPr="00E9075B">
        <w:rPr>
          <w:lang w:val="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77D53AFA" w14:textId="77777777" w:rsidR="00E9075B" w:rsidRPr="00E9075B" w:rsidRDefault="00E9075B" w:rsidP="00E9075B">
      <w:pPr>
        <w:numPr>
          <w:ilvl w:val="1"/>
          <w:numId w:val="11"/>
        </w:numPr>
        <w:ind w:right="565"/>
        <w:rPr>
          <w:lang w:val="ro-RO"/>
        </w:rPr>
      </w:pPr>
      <w:r w:rsidRPr="00E9075B">
        <w:rPr>
          <w:lang w:val="ro-RO"/>
        </w:rPr>
        <w:t xml:space="preserve"> Prestatorul nu va divulga sau publica nicio informație cu privire la contract sau fără acordul prealabil scris al Beneficiarului.</w:t>
      </w:r>
    </w:p>
    <w:p w14:paraId="4A447698" w14:textId="77777777" w:rsidR="00E9075B" w:rsidRPr="00E9075B" w:rsidRDefault="00E9075B" w:rsidP="00E9075B">
      <w:pPr>
        <w:numPr>
          <w:ilvl w:val="1"/>
          <w:numId w:val="11"/>
        </w:numPr>
        <w:ind w:right="565"/>
        <w:rPr>
          <w:lang w:val="ro-RO"/>
        </w:rPr>
      </w:pPr>
      <w:r w:rsidRPr="00E9075B">
        <w:rPr>
          <w:lang w:val="ro-RO"/>
        </w:rPr>
        <w:t xml:space="preserve"> Personalul Prestatorului implicat în derularea contractului va da o declarație de confidențialitate prin care se obligă că nu va divulga în nicio situație nicio informație la care ar putea avea acces în legătură cu obiectul și datele contractului/dosarului.</w:t>
      </w:r>
    </w:p>
    <w:p w14:paraId="3F8673AB" w14:textId="77777777" w:rsidR="00E9075B" w:rsidRPr="00E9075B" w:rsidRDefault="00E9075B" w:rsidP="00E9075B">
      <w:pPr>
        <w:numPr>
          <w:ilvl w:val="1"/>
          <w:numId w:val="11"/>
        </w:numPr>
        <w:ind w:right="565"/>
        <w:rPr>
          <w:lang w:val="ro-RO"/>
        </w:rPr>
      </w:pPr>
      <w:r w:rsidRPr="00E9075B">
        <w:rPr>
          <w:lang w:val="ro-RO"/>
        </w:rPr>
        <w:t xml:space="preserve"> O parte contractantă va fi exonerată de răspundere pentru dezvăluirea de informaţii referitoare la contract dacă aceasta a fost obligată în mod legal să dezvăluie informaţia.</w:t>
      </w:r>
    </w:p>
    <w:p w14:paraId="241047C8" w14:textId="77777777" w:rsidR="00E9075B" w:rsidRPr="00E9075B" w:rsidRDefault="00E9075B" w:rsidP="00BB5680">
      <w:pPr>
        <w:numPr>
          <w:ilvl w:val="0"/>
          <w:numId w:val="11"/>
        </w:numPr>
        <w:ind w:left="142" w:right="565" w:firstLine="0"/>
        <w:rPr>
          <w:b/>
          <w:u w:val="single"/>
          <w:lang w:val="ro-RO"/>
        </w:rPr>
      </w:pPr>
      <w:r w:rsidRPr="00E9075B">
        <w:rPr>
          <w:b/>
          <w:u w:val="single"/>
          <w:lang w:val="ro-RO"/>
        </w:rPr>
        <w:t>OBLIGAȚIILE PRESTATORULUI</w:t>
      </w:r>
    </w:p>
    <w:p w14:paraId="1F9E8346" w14:textId="77777777" w:rsidR="00E9075B" w:rsidRPr="00E9075B" w:rsidRDefault="00E9075B" w:rsidP="00E9075B">
      <w:pPr>
        <w:numPr>
          <w:ilvl w:val="1"/>
          <w:numId w:val="11"/>
        </w:numPr>
        <w:ind w:right="565"/>
        <w:rPr>
          <w:lang w:val="ro-RO"/>
        </w:rPr>
      </w:pPr>
      <w:r w:rsidRPr="00E9075B">
        <w:rPr>
          <w:lang w:val="ro-RO"/>
        </w:rPr>
        <w:t xml:space="preserve"> Prestatorul se obligă să presteze serviciile de transport auto cu platforma, conform cerințelor specificate în Caietul de sarcini în condițiile prezentului contract.</w:t>
      </w:r>
    </w:p>
    <w:p w14:paraId="1F1ED013" w14:textId="77777777" w:rsidR="00E9075B" w:rsidRPr="00E9075B" w:rsidRDefault="00E9075B" w:rsidP="00E9075B">
      <w:pPr>
        <w:numPr>
          <w:ilvl w:val="1"/>
          <w:numId w:val="11"/>
        </w:numPr>
        <w:ind w:right="565"/>
        <w:rPr>
          <w:lang w:val="ro-RO"/>
        </w:rPr>
      </w:pPr>
      <w:r w:rsidRPr="00E9075B">
        <w:rPr>
          <w:lang w:val="ro-RO"/>
        </w:rPr>
        <w:t xml:space="preserve"> Prestatorul are obligaţia de a presta serviciile prevăzute în contract cu profesionalismul şi promptitudinea cuvenite angajamentului asumat, în conformitate cu oferta din SEAP.</w:t>
      </w:r>
    </w:p>
    <w:p w14:paraId="7C2132DA" w14:textId="77777777" w:rsidR="00E9075B" w:rsidRDefault="00E9075B" w:rsidP="00E9075B">
      <w:pPr>
        <w:numPr>
          <w:ilvl w:val="1"/>
          <w:numId w:val="11"/>
        </w:numPr>
        <w:ind w:right="565"/>
        <w:rPr>
          <w:b/>
        </w:rPr>
      </w:pPr>
      <w:r w:rsidRPr="00E9075B">
        <w:t xml:space="preserve">Prestatorul se obligă să efectueze </w:t>
      </w:r>
      <w:r w:rsidRPr="00E9075B">
        <w:rPr>
          <w:b/>
          <w:lang w:val="ro-RO"/>
        </w:rPr>
        <w:t>transportul cu platforma pentru</w:t>
      </w:r>
      <w:r w:rsidRPr="00E9075B">
        <w:rPr>
          <w:b/>
        </w:rPr>
        <w:t>:</w:t>
      </w:r>
    </w:p>
    <w:p w14:paraId="565F2712" w14:textId="77777777" w:rsidR="00784285" w:rsidRPr="00E9075B" w:rsidRDefault="00784285" w:rsidP="00784285">
      <w:pPr>
        <w:ind w:left="720" w:right="565"/>
        <w:rPr>
          <w:b/>
        </w:rPr>
      </w:pPr>
    </w:p>
    <w:p w14:paraId="20A8E01D" w14:textId="77777777" w:rsidR="00E9075B" w:rsidRPr="00E9075B" w:rsidRDefault="00E9075B" w:rsidP="00E9075B">
      <w:pPr>
        <w:numPr>
          <w:ilvl w:val="2"/>
          <w:numId w:val="11"/>
        </w:numPr>
        <w:ind w:left="142" w:right="565" w:firstLine="0"/>
        <w:rPr>
          <w:lang w:val="ro-RO"/>
        </w:rPr>
      </w:pPr>
      <w:r w:rsidRPr="00E9075B">
        <w:rPr>
          <w:lang w:val="ro-RO"/>
        </w:rPr>
        <w:lastRenderedPageBreak/>
        <w:t>Autovehicul nr. 1 având următoarele caracteristici:</w:t>
      </w:r>
    </w:p>
    <w:p w14:paraId="09AA8963"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Masă maximă tehnică admisibilă (kg): 3.000;</w:t>
      </w:r>
    </w:p>
    <w:p w14:paraId="6E654E10"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Masa în ordine de mers (kg): 2.395;</w:t>
      </w:r>
    </w:p>
    <w:p w14:paraId="3F70B75F"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Lungime/Lăţime/Înălţime (mm): 4941/2019/1693;</w:t>
      </w:r>
    </w:p>
    <w:p w14:paraId="62377F37"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Caroserie: AA BERLINĂ;</w:t>
      </w:r>
    </w:p>
    <w:p w14:paraId="06185AAB"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Valoare estimată (poliţă asigurare necesară): 120.000 euro.</w:t>
      </w:r>
    </w:p>
    <w:p w14:paraId="6F5B04FF" w14:textId="77777777" w:rsidR="00E9075B" w:rsidRPr="00E9075B" w:rsidRDefault="00E9075B" w:rsidP="00E9075B">
      <w:pPr>
        <w:numPr>
          <w:ilvl w:val="0"/>
          <w:numId w:val="8"/>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400 km faţă de Municipiul Bucureşti</w:t>
      </w:r>
      <w:r w:rsidRPr="00E9075B">
        <w:rPr>
          <w:lang w:val="ro-RO"/>
        </w:rPr>
        <w:t>, iar predarea acestuia se va face la unul dintre depozitele Agenţiei de pe raza judeţului Ilfov.</w:t>
      </w:r>
    </w:p>
    <w:p w14:paraId="11DB914B" w14:textId="77777777" w:rsidR="00E9075B" w:rsidRPr="00E9075B" w:rsidRDefault="00E9075B" w:rsidP="00E9075B">
      <w:pPr>
        <w:ind w:left="0" w:right="565"/>
        <w:rPr>
          <w:lang w:val="ro-RO"/>
        </w:rPr>
      </w:pPr>
      <w:r w:rsidRPr="00E9075B">
        <w:rPr>
          <w:lang w:val="ro-RO"/>
        </w:rPr>
        <w:t>8.3.2.</w:t>
      </w:r>
      <w:r w:rsidRPr="00E9075B">
        <w:rPr>
          <w:lang w:val="ro-RO"/>
        </w:rPr>
        <w:tab/>
        <w:t>Autovehicul nr. 2 având următoarele caracteristici:</w:t>
      </w:r>
    </w:p>
    <w:p w14:paraId="2F619807"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Masă maximă tehnică admisibilă (kg): 2.840;</w:t>
      </w:r>
    </w:p>
    <w:p w14:paraId="4E121DB5"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Masa în ordine de mers (kg): 2.170;</w:t>
      </w:r>
    </w:p>
    <w:p w14:paraId="280A8870"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Lungime/Lăţime/Înălţime (mm): 4935/2004/1696;</w:t>
      </w:r>
    </w:p>
    <w:p w14:paraId="372108CE"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Caroserie: AA BERLINĂ;</w:t>
      </w:r>
    </w:p>
    <w:p w14:paraId="095B91B1"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Valoare estimată (poliţă asigurare necesară): 83.000 euro;</w:t>
      </w:r>
    </w:p>
    <w:p w14:paraId="18F0F863" w14:textId="77777777" w:rsidR="00E9075B" w:rsidRPr="00E9075B" w:rsidRDefault="00E9075B" w:rsidP="00E9075B">
      <w:pPr>
        <w:numPr>
          <w:ilvl w:val="0"/>
          <w:numId w:val="9"/>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400 km faţă de Municipiul Bucureşti</w:t>
      </w:r>
      <w:r w:rsidRPr="00E9075B">
        <w:rPr>
          <w:lang w:val="ro-RO"/>
        </w:rPr>
        <w:t>, iar predarea acestuia se va face la unul dintre depozitele Agenţiei de pe raza judeţului Ilfov.</w:t>
      </w:r>
    </w:p>
    <w:p w14:paraId="6F75B392" w14:textId="77777777" w:rsidR="00E9075B" w:rsidRPr="00E9075B" w:rsidRDefault="00E9075B" w:rsidP="00E9075B">
      <w:pPr>
        <w:ind w:left="0" w:right="565"/>
        <w:rPr>
          <w:lang w:val="ro-RO"/>
        </w:rPr>
      </w:pPr>
      <w:r w:rsidRPr="00E9075B">
        <w:rPr>
          <w:lang w:val="ro-RO"/>
        </w:rPr>
        <w:t>8.3.3.</w:t>
      </w:r>
      <w:r w:rsidRPr="00E9075B">
        <w:rPr>
          <w:lang w:val="ro-RO"/>
        </w:rPr>
        <w:tab/>
        <w:t>Autovehicul nr. 3 având următoarele caracteristici:</w:t>
      </w:r>
    </w:p>
    <w:p w14:paraId="1176DE6E"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Masă maximă tehnică admisibilă (kg): 2.600;</w:t>
      </w:r>
    </w:p>
    <w:p w14:paraId="183FD524"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Masa în ordine de mers (kg): 2.070;</w:t>
      </w:r>
    </w:p>
    <w:p w14:paraId="63E07BE0"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Lungime/Lăţime/Înălţime (mm): 5082/1932/1407;</w:t>
      </w:r>
    </w:p>
    <w:p w14:paraId="35FD2A40"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Caroserie: AA BERLINĂ;</w:t>
      </w:r>
    </w:p>
    <w:p w14:paraId="4C4AA5FA"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Valoare estimată (poliţă asigurare necesară): 83.000 euro;</w:t>
      </w:r>
    </w:p>
    <w:p w14:paraId="66CE41A8" w14:textId="77777777" w:rsidR="00E9075B" w:rsidRPr="00E9075B" w:rsidRDefault="00E9075B" w:rsidP="00E9075B">
      <w:pPr>
        <w:numPr>
          <w:ilvl w:val="0"/>
          <w:numId w:val="10"/>
        </w:numPr>
        <w:ind w:right="565"/>
        <w:rPr>
          <w:lang w:val="ro-RO"/>
        </w:rPr>
      </w:pPr>
      <w:r w:rsidRPr="00E9075B">
        <w:rPr>
          <w:lang w:val="ro-RO"/>
        </w:rPr>
        <w:t></w:t>
      </w:r>
      <w:r w:rsidRPr="00E9075B">
        <w:rPr>
          <w:lang w:val="ro-RO"/>
        </w:rPr>
        <w:tab/>
        <w:t xml:space="preserve">Preluarea autovehiculului se va realiza de la o locaţie </w:t>
      </w:r>
      <w:r w:rsidRPr="00E9075B">
        <w:rPr>
          <w:b/>
          <w:lang w:val="ro-RO"/>
        </w:rPr>
        <w:t>aflată la o distanţă aproximativă de circa 600 km faţă de Municipiul Bucureşti</w:t>
      </w:r>
      <w:r w:rsidRPr="00E9075B">
        <w:rPr>
          <w:lang w:val="ro-RO"/>
        </w:rPr>
        <w:t>, iar predarea acestuia se va face la unul dintre depozitele Agenţiei de pe raza judeţului Ilfov.</w:t>
      </w:r>
    </w:p>
    <w:p w14:paraId="11B9C212" w14:textId="77777777" w:rsidR="00E9075B" w:rsidRPr="00E9075B" w:rsidRDefault="00E9075B" w:rsidP="00E9075B">
      <w:pPr>
        <w:ind w:left="0" w:right="565"/>
        <w:rPr>
          <w:b/>
          <w:lang w:val="ro-RO"/>
        </w:rPr>
      </w:pPr>
      <w:r w:rsidRPr="00E9075B">
        <w:rPr>
          <w:b/>
          <w:lang w:val="ro-RO"/>
        </w:rPr>
        <w:t>până la depozitul din localitatea Pantelimon, judeţul Ilfov sau depozitul din localitatea Dragomireşti-Vale, judeţul Ilfov.</w:t>
      </w:r>
    </w:p>
    <w:p w14:paraId="1E56DF91" w14:textId="77777777" w:rsidR="00E9075B" w:rsidRPr="00E9075B" w:rsidRDefault="00E9075B" w:rsidP="00E9075B">
      <w:pPr>
        <w:ind w:left="0" w:right="565"/>
      </w:pPr>
      <w:r w:rsidRPr="00E9075B">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05CB8BE8" w14:textId="77777777" w:rsidR="00E9075B" w:rsidRPr="00E9075B" w:rsidRDefault="00E9075B" w:rsidP="00E9075B">
      <w:pPr>
        <w:ind w:left="0" w:right="565"/>
        <w:rPr>
          <w:b/>
          <w:lang w:val="ro-RO"/>
        </w:rPr>
      </w:pPr>
      <w:r w:rsidRPr="00E9075B">
        <w:rPr>
          <w:b/>
          <w:bCs/>
          <w:lang w:val="ro-RO"/>
        </w:rPr>
        <w:t>8.5.</w:t>
      </w:r>
      <w:r w:rsidRPr="00E9075B">
        <w:rPr>
          <w:lang w:val="ro-RO"/>
        </w:rPr>
        <w:t xml:space="preserve"> </w:t>
      </w:r>
      <w:r w:rsidRPr="00E9075B">
        <w:rPr>
          <w:b/>
          <w:lang w:val="ro-RO"/>
        </w:rPr>
        <w:t>Prestatorul are obligația de a nu transfera total sau parțial obligațiile sale asumate prin prezentul contract.</w:t>
      </w:r>
    </w:p>
    <w:p w14:paraId="6CC2E8AB" w14:textId="77777777" w:rsidR="00E9075B" w:rsidRPr="00E9075B" w:rsidRDefault="00E9075B" w:rsidP="00E9075B">
      <w:pPr>
        <w:ind w:left="0" w:right="565"/>
        <w:rPr>
          <w:lang w:val="ro-RO"/>
        </w:rPr>
      </w:pPr>
      <w:r w:rsidRPr="00E9075B">
        <w:rPr>
          <w:b/>
          <w:lang w:val="ro-RO"/>
        </w:rPr>
        <w:lastRenderedPageBreak/>
        <w:t xml:space="preserve">8.6. </w:t>
      </w:r>
      <w:r w:rsidRPr="00E9075B">
        <w:rPr>
          <w:b/>
          <w:u w:val="single"/>
          <w:lang w:val="ro-RO"/>
        </w:rPr>
        <w:t>Prestatorul se obligă să nu subcontracteze părți din contract</w:t>
      </w:r>
      <w:r w:rsidRPr="00E9075B">
        <w:rPr>
          <w:lang w:val="ro-RO"/>
        </w:rPr>
        <w:t>, fără obținerea în prealabil a acordului scris din partea Beneficiarului.</w:t>
      </w:r>
    </w:p>
    <w:p w14:paraId="0C64DA77" w14:textId="77777777" w:rsidR="00E9075B" w:rsidRPr="00E9075B" w:rsidRDefault="00E9075B" w:rsidP="00E9075B">
      <w:pPr>
        <w:ind w:left="0" w:right="565"/>
        <w:rPr>
          <w:lang w:val="ro-RO"/>
        </w:rPr>
      </w:pPr>
      <w:r w:rsidRPr="00E9075B">
        <w:rPr>
          <w:lang w:val="ro-RO"/>
        </w:rPr>
        <w:t>8.7. Ulterior obținerii acordului din partea Beneficiarului, Prestatorul se obligă să încheie contracte cu subcontractanții desemnați, în conformitate cu oferta.</w:t>
      </w:r>
    </w:p>
    <w:p w14:paraId="141DC1E7" w14:textId="77777777" w:rsidR="00E9075B" w:rsidRPr="00E9075B" w:rsidRDefault="00E9075B" w:rsidP="00E9075B">
      <w:pPr>
        <w:ind w:left="0" w:right="565"/>
        <w:rPr>
          <w:lang w:val="ro-RO"/>
        </w:rPr>
      </w:pPr>
      <w:r w:rsidRPr="00E9075B">
        <w:rPr>
          <w:lang w:val="ro-RO"/>
        </w:rPr>
        <w:t>8.8. Prestatorul are obligaţia de a asigura resursele umane, materiale și orice alte asemenea, astfel încât să se asigure derularea corespunzătoare a contractului.</w:t>
      </w:r>
    </w:p>
    <w:p w14:paraId="54A47702" w14:textId="77777777" w:rsidR="00E9075B" w:rsidRPr="00E9075B" w:rsidRDefault="00E9075B" w:rsidP="00E9075B">
      <w:pPr>
        <w:ind w:left="0" w:right="565"/>
        <w:rPr>
          <w:lang w:val="ro-RO"/>
        </w:rPr>
      </w:pPr>
      <w:r w:rsidRPr="00E9075B">
        <w:rPr>
          <w:lang w:val="ro-RO"/>
        </w:rPr>
        <w:t xml:space="preserve">8.9. Prestatorul răspunde și suportă riscul și eventualele pagube produse ca urmare a activității sale, respectiv în caz de pierdere/avariere/distrugere/furt </w:t>
      </w:r>
      <w:r w:rsidRPr="00E9075B">
        <w:rPr>
          <w:lang w:val="en-AU"/>
        </w:rPr>
        <w:t>a autovehiculelor, pe durata transportului și a manevrelor de ridicare și descărcare.</w:t>
      </w:r>
    </w:p>
    <w:p w14:paraId="44767B7E" w14:textId="77777777" w:rsidR="00E9075B" w:rsidRPr="00E9075B" w:rsidRDefault="00E9075B" w:rsidP="00E9075B">
      <w:pPr>
        <w:ind w:left="0" w:right="565"/>
        <w:rPr>
          <w:lang w:val="ro-RO"/>
        </w:rPr>
      </w:pPr>
      <w:r w:rsidRPr="00E9075B">
        <w:rPr>
          <w:lang w:val="ro-RO"/>
        </w:rPr>
        <w:t>8.10. Prestatorul va lua toate măsurile necesare pentru ca activitatea de transport auto cu platforma să nu afecteze desfășurarea activității autorității contractante sau a instituției care deține locul unde sunt depozitate autoturismele.</w:t>
      </w:r>
    </w:p>
    <w:p w14:paraId="106C5C9B" w14:textId="77777777" w:rsidR="00E9075B" w:rsidRPr="00E9075B" w:rsidRDefault="00E9075B" w:rsidP="00E9075B">
      <w:pPr>
        <w:ind w:left="0" w:right="565"/>
        <w:rPr>
          <w:lang w:val="ro-RO"/>
        </w:rPr>
      </w:pPr>
      <w:r w:rsidRPr="00E9075B">
        <w:rPr>
          <w:lang w:val="ro-RO"/>
        </w:rPr>
        <w:t>8.11. Prestatorul este răspunzător de corectitudinea și exactitatea datelor înscrise în facturi și se obligă să restituie atât eventualele sume încasate în plus, cât și foloasele realizate necuvenit, aferente acestora.</w:t>
      </w:r>
    </w:p>
    <w:p w14:paraId="282952E5" w14:textId="77777777" w:rsidR="00E9075B" w:rsidRPr="00E9075B" w:rsidRDefault="00E9075B" w:rsidP="00E9075B">
      <w:pPr>
        <w:ind w:left="0" w:right="565"/>
        <w:rPr>
          <w:lang w:val="ro-RO"/>
        </w:rPr>
      </w:pPr>
      <w:r w:rsidRPr="00E9075B">
        <w:rPr>
          <w:lang w:val="ro-RO"/>
        </w:rPr>
        <w:t xml:space="preserve">8.12. Prestatorul se obligă să notifice Beneficiarul cu privire la orice modificare a </w:t>
      </w:r>
      <w:r w:rsidRPr="00E9075B">
        <w:rPr>
          <w:bCs/>
          <w:lang w:val="ro-RO"/>
        </w:rPr>
        <w:t>sediului/punctului de lucru.</w:t>
      </w:r>
    </w:p>
    <w:p w14:paraId="545DD197" w14:textId="77777777" w:rsidR="00E9075B" w:rsidRPr="00E9075B" w:rsidRDefault="00E9075B" w:rsidP="00E9075B">
      <w:pPr>
        <w:ind w:left="0" w:right="565"/>
        <w:rPr>
          <w:lang w:val="ro-RO"/>
        </w:rPr>
      </w:pPr>
      <w:r w:rsidRPr="00E9075B">
        <w:rPr>
          <w:lang w:val="ro-RO"/>
        </w:rPr>
        <w:t>8.13. Prestatorul se obligă ca, autoplatforma cu care se prestează serviciile de transport să îndeplinească următoarele cerințe tehnice minime, conform legislației în vigoare, după cum urmează:</w:t>
      </w:r>
    </w:p>
    <w:p w14:paraId="2E3E62C0" w14:textId="77777777" w:rsidR="00E9075B" w:rsidRPr="00E9075B" w:rsidRDefault="00E9075B" w:rsidP="00E9075B">
      <w:pPr>
        <w:ind w:left="0" w:right="565"/>
        <w:rPr>
          <w:lang w:val="ro-RO"/>
        </w:rPr>
      </w:pPr>
      <w:r w:rsidRPr="00E9075B">
        <w:rPr>
          <w:lang w:val="ro-RO"/>
        </w:rPr>
        <w:t>a) să fie specializată și omologată pentru acest tip de activitate și să corespundă din punct de vedere tehnic, circulației pe drumurile publice;</w:t>
      </w:r>
    </w:p>
    <w:p w14:paraId="2A5F31E0" w14:textId="77777777" w:rsidR="00E9075B" w:rsidRPr="00E9075B" w:rsidRDefault="00E9075B" w:rsidP="00E9075B">
      <w:pPr>
        <w:ind w:left="0" w:right="565"/>
        <w:rPr>
          <w:lang w:val="ro-RO"/>
        </w:rPr>
      </w:pPr>
      <w:r w:rsidRPr="00E9075B">
        <w:rPr>
          <w:lang w:val="ro-RO"/>
        </w:rPr>
        <w:t>b) să asigure integritatea autovehiculelor în timpul operațiunilor de manevrare și transport prin suporți/chingi/cârlige de remorcat/special adaptate pentru orice tip de autoturism;</w:t>
      </w:r>
    </w:p>
    <w:p w14:paraId="210914DA" w14:textId="77777777" w:rsidR="00E9075B" w:rsidRPr="00E9075B" w:rsidRDefault="00E9075B" w:rsidP="00E9075B">
      <w:pPr>
        <w:ind w:left="0" w:right="565"/>
        <w:rPr>
          <w:lang w:val="ro-RO"/>
        </w:rPr>
      </w:pPr>
      <w:r w:rsidRPr="00E9075B">
        <w:rPr>
          <w:lang w:val="ro-RO"/>
        </w:rPr>
        <w:t>c) autoplatforma trebuie să aibă Certificat de Inspecție Tehnică Periodică, precum și viză ITP aplicate pe talon;</w:t>
      </w:r>
    </w:p>
    <w:p w14:paraId="7471A4B1" w14:textId="77777777" w:rsidR="00E9075B" w:rsidRPr="00E9075B" w:rsidRDefault="00E9075B" w:rsidP="00E9075B">
      <w:pPr>
        <w:ind w:left="0" w:right="565"/>
        <w:rPr>
          <w:lang w:val="ro-RO"/>
        </w:rPr>
      </w:pPr>
      <w:r w:rsidRPr="00E9075B">
        <w:rPr>
          <w:lang w:val="ro-RO"/>
        </w:rPr>
        <w:t xml:space="preserve">d) să se încadreze în normele legale de siguranță și securitate a transporturilor rutiere; </w:t>
      </w:r>
    </w:p>
    <w:p w14:paraId="46C80EAA" w14:textId="77777777" w:rsidR="00E9075B" w:rsidRPr="00E9075B" w:rsidRDefault="00E9075B" w:rsidP="00E9075B">
      <w:pPr>
        <w:ind w:left="0" w:right="565"/>
        <w:rPr>
          <w:lang w:val="ro-RO"/>
        </w:rPr>
      </w:pPr>
      <w:r w:rsidRPr="00E9075B">
        <w:rPr>
          <w:lang w:val="ro-RO"/>
        </w:rPr>
        <w:t>e) să fie înscrise în circulație definitiv sau temporar;</w:t>
      </w:r>
    </w:p>
    <w:p w14:paraId="03E76D0C" w14:textId="77777777" w:rsidR="00E9075B" w:rsidRPr="00E9075B" w:rsidRDefault="00E9075B" w:rsidP="00E9075B">
      <w:pPr>
        <w:ind w:left="0" w:right="565"/>
        <w:rPr>
          <w:lang w:val="ro-RO"/>
        </w:rPr>
      </w:pPr>
      <w:r w:rsidRPr="00E9075B">
        <w:rPr>
          <w:lang w:val="ro-RO"/>
        </w:rPr>
        <w:t>f) să dețină polițe RCA valabile;</w:t>
      </w:r>
    </w:p>
    <w:p w14:paraId="604F1E4E" w14:textId="77777777" w:rsidR="00E9075B" w:rsidRPr="00E9075B" w:rsidRDefault="00E9075B" w:rsidP="00E9075B">
      <w:pPr>
        <w:ind w:left="0" w:right="565"/>
        <w:rPr>
          <w:lang w:val="ro-RO"/>
        </w:rPr>
      </w:pPr>
      <w:r w:rsidRPr="00E9075B">
        <w:rPr>
          <w:lang w:val="ro-RO"/>
        </w:rPr>
        <w:t>g) să fie dotate cu toate mijloacele/utilajele necesare realizării transportului în condiții optime, inclusiv macara/platformă hidraulică/ braț hidraulic/cărucioare/booster.</w:t>
      </w:r>
    </w:p>
    <w:p w14:paraId="564A71F9" w14:textId="77777777" w:rsidR="00E9075B" w:rsidRPr="00E9075B" w:rsidRDefault="00E9075B" w:rsidP="00E9075B">
      <w:pPr>
        <w:ind w:left="0" w:right="565"/>
        <w:rPr>
          <w:lang w:val="ro-RO"/>
        </w:rPr>
      </w:pPr>
      <w:r w:rsidRPr="00E9075B">
        <w:rPr>
          <w:b/>
          <w:lang w:val="ro-RO"/>
        </w:rPr>
        <w:t>8.14.</w:t>
      </w:r>
      <w:r w:rsidRPr="00E9075B">
        <w:rPr>
          <w:lang w:val="ro-RO"/>
        </w:rPr>
        <w:t xml:space="preserve"> Prestatorul se obligă să asigure personalul minim necesar, cu respectarea regimului de muncă și odihnă a conducătorilor autoplatformelor.</w:t>
      </w:r>
    </w:p>
    <w:p w14:paraId="01033CEB" w14:textId="77777777" w:rsidR="00E9075B" w:rsidRPr="00E9075B" w:rsidRDefault="00E9075B" w:rsidP="00E9075B">
      <w:pPr>
        <w:ind w:left="0" w:right="565"/>
        <w:rPr>
          <w:lang w:val="ro-RO"/>
        </w:rPr>
      </w:pPr>
      <w:r w:rsidRPr="00E9075B">
        <w:rPr>
          <w:b/>
          <w:lang w:val="ro-RO"/>
        </w:rPr>
        <w:t>8.15.</w:t>
      </w:r>
      <w:r w:rsidRPr="00E9075B">
        <w:rPr>
          <w:lang w:val="ro-RO"/>
        </w:rPr>
        <w:t xml:space="preserve"> Prestatorul se obligă ca, conducătorii auto ai autoplatformelor să fie atestați pentru acest tip de transport. Pe tot timpul transportului se vor respecta condițiile de muncă și protecția muncii, care sunt în vigoare la nivel național.</w:t>
      </w:r>
    </w:p>
    <w:p w14:paraId="7444C694" w14:textId="77777777" w:rsidR="00E9075B" w:rsidRPr="00E9075B" w:rsidRDefault="00E9075B" w:rsidP="00E9075B">
      <w:pPr>
        <w:ind w:left="0" w:right="565"/>
        <w:rPr>
          <w:lang w:val="ro-RO"/>
        </w:rPr>
      </w:pPr>
      <w:r w:rsidRPr="00E9075B">
        <w:rPr>
          <w:b/>
          <w:lang w:val="ro-RO"/>
        </w:rPr>
        <w:t>8.16</w:t>
      </w:r>
      <w:r w:rsidRPr="00E9075B">
        <w:rPr>
          <w:lang w:val="ro-RO"/>
        </w:rPr>
        <w:t>. Prestatorul este obligat să aibă licență de transport, iar copia după aceasta se fie anexată la contract.</w:t>
      </w:r>
    </w:p>
    <w:p w14:paraId="0D83195A" w14:textId="77777777" w:rsidR="00E9075B" w:rsidRPr="00E9075B" w:rsidRDefault="00E9075B" w:rsidP="00E9075B">
      <w:pPr>
        <w:ind w:left="0" w:right="565"/>
        <w:rPr>
          <w:lang w:val="ro-RO"/>
        </w:rPr>
      </w:pPr>
      <w:r w:rsidRPr="00E9075B">
        <w:rPr>
          <w:b/>
          <w:lang w:val="ro-RO"/>
        </w:rPr>
        <w:lastRenderedPageBreak/>
        <w:t>8.17.</w:t>
      </w:r>
      <w:r w:rsidRPr="00E9075B">
        <w:rPr>
          <w:lang w:val="ro-RO"/>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79703AD4" w14:textId="77777777" w:rsidR="00E9075B" w:rsidRPr="00E9075B" w:rsidRDefault="00E9075B" w:rsidP="00E9075B">
      <w:pPr>
        <w:ind w:left="0" w:right="565"/>
        <w:rPr>
          <w:lang w:val="ro-RO"/>
        </w:rPr>
      </w:pPr>
      <w:r w:rsidRPr="00E9075B">
        <w:rPr>
          <w:b/>
          <w:lang w:val="ro-RO"/>
        </w:rPr>
        <w:t>8.18.</w:t>
      </w:r>
      <w:r w:rsidRPr="00E9075B">
        <w:rPr>
          <w:lang w:val="ro-RO"/>
        </w:rPr>
        <w:t xml:space="preserve"> </w:t>
      </w:r>
      <w:r w:rsidRPr="00E9075B">
        <w:t xml:space="preserve">Prestatorul trebuie să dețină o poliță de asigurare valabilă prin care să fie acoperite toate riscurile de pierdere/avariere/distrugere/furt a autovehiculului transportat </w:t>
      </w:r>
      <w:r w:rsidRPr="00E9075B">
        <w:rPr>
          <w:lang w:val="ro-RO"/>
        </w:rPr>
        <w:t>(asigurare CMR cu o valoare minimă care să acopere valoarea totală a autovehiculelor preluate pe un transport/grupaj).</w:t>
      </w:r>
    </w:p>
    <w:p w14:paraId="618DCC80" w14:textId="77777777" w:rsidR="00E9075B" w:rsidRPr="00E9075B" w:rsidRDefault="00E9075B" w:rsidP="00E9075B">
      <w:pPr>
        <w:ind w:left="0" w:right="565"/>
        <w:rPr>
          <w:b/>
          <w:lang w:val="ro-RO"/>
        </w:rPr>
      </w:pPr>
      <w:r w:rsidRPr="00E9075B">
        <w:rPr>
          <w:b/>
          <w:lang w:val="ro-RO"/>
        </w:rPr>
        <w:t>8.19.</w:t>
      </w:r>
      <w:r w:rsidRPr="00E9075B">
        <w:rPr>
          <w:lang w:val="ro-RO"/>
        </w:rPr>
        <w:t xml:space="preserve"> Prestatorul va deține toate resursele necesare pentru manipularea (încărcarea, descărcarea) autovehiculului cu ajutorul unei </w:t>
      </w:r>
      <w:r w:rsidRPr="00E9075B">
        <w:rPr>
          <w:b/>
          <w:lang w:val="ro-RO"/>
        </w:rPr>
        <w:t>macarale, platformă hidraulică sau a unui alt utilaj adecvat.</w:t>
      </w:r>
    </w:p>
    <w:p w14:paraId="17EB4383" w14:textId="77777777" w:rsidR="00E9075B" w:rsidRPr="00E9075B" w:rsidRDefault="00E9075B" w:rsidP="00E9075B">
      <w:pPr>
        <w:ind w:left="0" w:right="565"/>
        <w:rPr>
          <w:b/>
          <w:lang w:val="ro-RO"/>
        </w:rPr>
      </w:pPr>
      <w:r w:rsidRPr="00E9075B">
        <w:rPr>
          <w:b/>
          <w:lang w:val="ro-RO"/>
        </w:rPr>
        <w:t>8.20. Prestatorul va consemna distanţa parcursă pentru preluarea maşinilor indicate la articolul 8.3., precum şi toate operaţiunile necesare efectuate în concret, care vor fi precizate în procesele-verbale ce vor fi încheiate pe durata executării contractului.</w:t>
      </w:r>
    </w:p>
    <w:p w14:paraId="3789B97B" w14:textId="77777777" w:rsidR="00E9075B" w:rsidRPr="00E9075B" w:rsidRDefault="00E9075B" w:rsidP="00E9075B">
      <w:pPr>
        <w:ind w:left="0" w:right="565"/>
        <w:rPr>
          <w:b/>
          <w:lang w:val="ro-RO"/>
        </w:rPr>
      </w:pPr>
      <w:r w:rsidRPr="00E9075B">
        <w:rPr>
          <w:b/>
          <w:lang w:val="ro-RO"/>
        </w:rPr>
        <w:t xml:space="preserve">8.21. Valoarea finală a contractului, determinată de părţi prin raportare la distanţele parcurse şi la serviciile efectiv prestate, va fi consemnată într-un Act adiţional, parte integrantă a Contractului, care va fi semnat de ambele părţi. </w:t>
      </w:r>
    </w:p>
    <w:p w14:paraId="399D62B3" w14:textId="77777777" w:rsidR="00E9075B" w:rsidRPr="00E9075B" w:rsidRDefault="00E9075B" w:rsidP="00E9075B">
      <w:pPr>
        <w:ind w:left="0" w:right="565"/>
        <w:rPr>
          <w:b/>
          <w:lang w:val="ro-RO"/>
        </w:rPr>
      </w:pPr>
      <w:r w:rsidRPr="00E9075B">
        <w:rPr>
          <w:b/>
          <w:lang w:val="ro-RO"/>
        </w:rPr>
        <w:t xml:space="preserve">8.22. Prețul ce va fi plătit efectiv va fi ajustat în funcție de numărul de mașini care vor fi transportate precum și în funcție de numărul de km efectiv parcurși, cu luarea în considerare a unei valori lei/km ce va fi stabilită prin împărțirea prețului indicat în oferta câștigătoare la 2.800 km. (exemplu: dacă ofertatul produce o ofertă în valoare de 11.200 lei, atunci prețul pentru un km va fi 11.200 / 2.800 = 4 lei/km ; dacă efectiv vor fi parcurși 2.500 km, atunci valoarea totală ce va fi achitată se va calcula astfel: 2.500 x 4 lei = 10.000 lei).     </w:t>
      </w:r>
    </w:p>
    <w:p w14:paraId="65E03DA6" w14:textId="77777777" w:rsidR="00E9075B" w:rsidRPr="00E9075B" w:rsidRDefault="00E9075B" w:rsidP="00E9075B">
      <w:pPr>
        <w:ind w:left="0" w:right="565"/>
        <w:rPr>
          <w:b/>
          <w:lang w:val="ro-RO"/>
        </w:rPr>
      </w:pPr>
      <w:r w:rsidRPr="00E9075B">
        <w:rPr>
          <w:b/>
          <w:lang w:val="ro-RO"/>
        </w:rPr>
        <w:t xml:space="preserve">8.23. Este posibil ca ordinul de transport să fie dat cu privire la un număr mai mic de mașini, în funcție de solicitarea organelor judiciare, caz în care prețul ce va fi plătit efectiv va fi stabilit în mod corespunzător. </w:t>
      </w:r>
    </w:p>
    <w:p w14:paraId="66A9F43A" w14:textId="77777777" w:rsidR="00E9075B" w:rsidRPr="00E9075B" w:rsidRDefault="00E9075B" w:rsidP="00E9075B">
      <w:pPr>
        <w:ind w:left="0" w:right="565"/>
        <w:rPr>
          <w:b/>
          <w:lang w:val="ro-RO"/>
        </w:rPr>
      </w:pPr>
      <w:r w:rsidRPr="00E9075B">
        <w:rPr>
          <w:b/>
          <w:lang w:val="ro-RO"/>
        </w:rPr>
        <w:t>8.24. Prestatorul nu va emite factura la finalizarea prestaţiilor decât după semnarea Actului adiţional, anexă la prezentul Contract.</w:t>
      </w:r>
    </w:p>
    <w:p w14:paraId="210B36A1" w14:textId="77777777" w:rsidR="00E9075B" w:rsidRPr="00E9075B" w:rsidRDefault="00E9075B" w:rsidP="00E9075B">
      <w:pPr>
        <w:numPr>
          <w:ilvl w:val="0"/>
          <w:numId w:val="16"/>
        </w:numPr>
        <w:ind w:right="565"/>
        <w:rPr>
          <w:b/>
          <w:u w:val="single"/>
          <w:lang w:val="ro-RO"/>
        </w:rPr>
      </w:pPr>
      <w:r w:rsidRPr="00E9075B">
        <w:rPr>
          <w:b/>
          <w:u w:val="single"/>
          <w:lang w:val="ro-RO"/>
        </w:rPr>
        <w:t>OBLIGAȚIILE BENEFICIARULUI</w:t>
      </w:r>
    </w:p>
    <w:p w14:paraId="463B84FF" w14:textId="77777777" w:rsidR="00E9075B" w:rsidRPr="00E9075B" w:rsidRDefault="00E9075B" w:rsidP="00E9075B">
      <w:pPr>
        <w:ind w:left="0" w:right="565"/>
        <w:rPr>
          <w:lang w:val="ro-RO"/>
        </w:rPr>
      </w:pPr>
      <w:r w:rsidRPr="00E9075B">
        <w:rPr>
          <w:lang w:val="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746A018D" w14:textId="77777777" w:rsidR="00E9075B" w:rsidRPr="00E9075B" w:rsidRDefault="00E9075B" w:rsidP="00E9075B">
      <w:pPr>
        <w:ind w:left="0" w:right="565"/>
        <w:rPr>
          <w:lang w:val="ro-RO"/>
        </w:rPr>
      </w:pPr>
      <w:r w:rsidRPr="00E9075B">
        <w:rPr>
          <w:lang w:val="ro-RO"/>
        </w:rPr>
        <w:t>9.2. Beneficiarul are obligaţia de a pune la dispoziţia Prestatorului orice informaţii/documente specifice executării obligațiilor contractuale cu privire la serviciile de transport cu platformă a bunurilor mobile.</w:t>
      </w:r>
    </w:p>
    <w:p w14:paraId="21CA730A" w14:textId="77777777" w:rsidR="00E9075B" w:rsidRPr="00E9075B" w:rsidRDefault="00E9075B" w:rsidP="00E9075B">
      <w:pPr>
        <w:ind w:left="0" w:right="565"/>
        <w:rPr>
          <w:lang w:val="ro-RO"/>
        </w:rPr>
      </w:pPr>
      <w:r w:rsidRPr="00E9075B">
        <w:rPr>
          <w:lang w:val="ro-RO"/>
        </w:rPr>
        <w:t>9.3. Beneficiarul poate desemna o persoană de contact.</w:t>
      </w:r>
    </w:p>
    <w:p w14:paraId="6EAC0100" w14:textId="77777777" w:rsidR="00E9075B" w:rsidRPr="00E9075B" w:rsidRDefault="00E9075B" w:rsidP="00E9075B">
      <w:pPr>
        <w:ind w:left="0" w:right="565"/>
        <w:rPr>
          <w:lang w:val="ro-RO"/>
        </w:rPr>
      </w:pPr>
      <w:r w:rsidRPr="00E9075B">
        <w:rPr>
          <w:lang w:val="ro-RO"/>
        </w:rPr>
        <w:t>9.4. Beneficiarul și Prestatorul vor stabili de comun acord data și ora transportului bunurilor mobile care fac obiectul contractului.</w:t>
      </w:r>
    </w:p>
    <w:p w14:paraId="57AF49F2" w14:textId="77777777" w:rsidR="00E9075B" w:rsidRPr="00E9075B" w:rsidRDefault="00E9075B" w:rsidP="00E9075B">
      <w:pPr>
        <w:ind w:left="0" w:right="565"/>
        <w:rPr>
          <w:lang w:val="ro-RO"/>
        </w:rPr>
      </w:pPr>
      <w:r w:rsidRPr="00E9075B">
        <w:rPr>
          <w:lang w:val="ro-RO"/>
        </w:rPr>
        <w:t>9.5. Beneficiarul se obligă să încheie un proces verbal de recepție a bunurilor mobile.</w:t>
      </w:r>
    </w:p>
    <w:p w14:paraId="7AB4A6F2" w14:textId="77777777" w:rsidR="00E9075B" w:rsidRPr="00E9075B" w:rsidRDefault="00E9075B" w:rsidP="00E9075B">
      <w:pPr>
        <w:ind w:left="0" w:right="565"/>
        <w:rPr>
          <w:lang w:val="ro-RO"/>
        </w:rPr>
      </w:pPr>
      <w:r w:rsidRPr="00E9075B">
        <w:rPr>
          <w:lang w:val="ro-RO"/>
        </w:rPr>
        <w:lastRenderedPageBreak/>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7F75908A" w14:textId="77777777" w:rsidR="00E9075B" w:rsidRPr="00E9075B" w:rsidRDefault="00E9075B" w:rsidP="00E9075B">
      <w:pPr>
        <w:ind w:left="0" w:right="565"/>
        <w:rPr>
          <w:lang w:val="ro-RO"/>
        </w:rPr>
      </w:pPr>
      <w:r w:rsidRPr="00E9075B">
        <w:rPr>
          <w:lang w:val="ro-RO"/>
        </w:rPr>
        <w:t>9.7. Beneficiarul se obligă să efectueze plata serviciilor prestate către Prestator numai după certificarea de către Beneficiar a faptului că serviciile de transport cu platforma au fost efectuate în conformitate cu cerințele prevăzute în prezentul contract,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C36FD6F" w14:textId="77777777" w:rsidR="00E9075B" w:rsidRPr="00E9075B" w:rsidRDefault="00E9075B" w:rsidP="00E9075B">
      <w:pPr>
        <w:ind w:left="0" w:right="565"/>
        <w:rPr>
          <w:lang w:val="ro-RO"/>
        </w:rPr>
      </w:pPr>
      <w:r w:rsidRPr="00E9075B">
        <w:rPr>
          <w:lang w:val="ro-RO"/>
        </w:rPr>
        <w:t>9.8. Beneficiarul are obligația de a efectua plata convenită în prezentul contract către prestator în termen de maxim 30 de zile de la data primirii facturii în</w:t>
      </w:r>
      <w:r w:rsidRPr="00E9075B">
        <w:rPr>
          <w:lang w:val="en-AU"/>
        </w:rPr>
        <w:t xml:space="preserve"> sistemul național RO e-Factura</w:t>
      </w:r>
      <w:r w:rsidRPr="00E9075B">
        <w:rPr>
          <w:lang w:val="ro-RO"/>
        </w:rPr>
        <w:t>. Factura se emite de Prestator după certificarea de către Beneficiar a faptului că serviciile de transport cu platforma au fost efectuate în conformitate cu cerințele prevăzute în caietul de sarcini, încheindu-se în acest sens un proces-verbal de recepție a bunurilor mobile, anexă la factura respectivă și remedierea eventualelor observații formulate de către Beneficiar.</w:t>
      </w:r>
    </w:p>
    <w:p w14:paraId="44A57C8A" w14:textId="77777777" w:rsidR="00E9075B" w:rsidRPr="00E9075B" w:rsidRDefault="00E9075B" w:rsidP="00E9075B">
      <w:pPr>
        <w:ind w:left="0" w:right="565"/>
        <w:rPr>
          <w:lang w:val="ro-RO"/>
        </w:rPr>
      </w:pPr>
      <w:r w:rsidRPr="00E9075B">
        <w:rPr>
          <w:lang w:val="ro-RO"/>
        </w:rPr>
        <w:t>9.9. Facturile se comunică Beneficiarului prin sistemul național RO e-Factura. Dacă data scadentă este o zi nelucrătoare, termenul de plată va fi prorogat până la prima zi lucrătoare următoare acesteia. Plata serviciilor se va efectua în lei.</w:t>
      </w:r>
    </w:p>
    <w:p w14:paraId="1BA7A595" w14:textId="77777777" w:rsidR="00E9075B" w:rsidRPr="00E9075B" w:rsidRDefault="00E9075B" w:rsidP="00E9075B">
      <w:pPr>
        <w:ind w:left="0" w:right="565"/>
        <w:rPr>
          <w:lang w:val="ro-RO"/>
        </w:rPr>
      </w:pPr>
      <w:r w:rsidRPr="00E9075B">
        <w:rPr>
          <w:lang w:val="ro-RO"/>
        </w:rPr>
        <w:t>9.10. Beneficiarul nu va efectua, iar prestatorul nu va solicita, plăți în avans.</w:t>
      </w:r>
    </w:p>
    <w:p w14:paraId="09880ABE" w14:textId="77777777" w:rsidR="00E9075B" w:rsidRPr="00E9075B" w:rsidRDefault="00E9075B" w:rsidP="00E9075B">
      <w:pPr>
        <w:ind w:left="0" w:right="565"/>
        <w:rPr>
          <w:lang w:val="ro-RO"/>
        </w:rPr>
      </w:pPr>
      <w:r w:rsidRPr="00E9075B">
        <w:rPr>
          <w:lang w:val="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4310C4AF" w14:textId="77777777" w:rsidR="00E9075B" w:rsidRPr="00E9075B" w:rsidRDefault="00E9075B" w:rsidP="00E9075B">
      <w:pPr>
        <w:ind w:left="0" w:right="565"/>
        <w:rPr>
          <w:b/>
          <w:u w:val="single"/>
          <w:lang w:val="ro-RO"/>
        </w:rPr>
      </w:pPr>
      <w:r w:rsidRPr="00E9075B">
        <w:rPr>
          <w:b/>
          <w:lang w:val="ro-RO"/>
        </w:rPr>
        <w:t xml:space="preserve">10. </w:t>
      </w:r>
      <w:r w:rsidRPr="00E9075B">
        <w:rPr>
          <w:b/>
          <w:u w:val="single"/>
          <w:lang w:val="ro-RO"/>
        </w:rPr>
        <w:t>VERIFICAREA ȘI RECEPȚIA</w:t>
      </w:r>
    </w:p>
    <w:p w14:paraId="7556471C" w14:textId="77777777" w:rsidR="00E9075B" w:rsidRPr="00E9075B" w:rsidRDefault="00E9075B" w:rsidP="00E9075B">
      <w:pPr>
        <w:ind w:left="0" w:right="565"/>
        <w:rPr>
          <w:b/>
          <w:lang w:val="ro-RO"/>
        </w:rPr>
      </w:pPr>
      <w:r w:rsidRPr="00E9075B">
        <w:rPr>
          <w:lang w:val="ro-RO"/>
        </w:rPr>
        <w:t>10.1. Beneficiarul are dreptul de a verifica modul de prestare a serviciilor, pentru a stabili conformitatea lor cu prevederile din Caietul de sarcini.</w:t>
      </w:r>
    </w:p>
    <w:p w14:paraId="09F2FFB3" w14:textId="77777777" w:rsidR="00E9075B" w:rsidRPr="00E9075B" w:rsidRDefault="00E9075B" w:rsidP="00E9075B">
      <w:pPr>
        <w:ind w:left="0" w:right="565"/>
        <w:rPr>
          <w:b/>
          <w:lang w:val="ro-RO"/>
        </w:rPr>
      </w:pPr>
      <w:r w:rsidRPr="00E9075B">
        <w:rPr>
          <w:lang w:val="ro-RO"/>
        </w:rPr>
        <w:t>10.2. Recepția va fi efectuată în conformitate cu specificațiile Caietului de sarcini.</w:t>
      </w:r>
      <w:r w:rsidRPr="00E9075B">
        <w:rPr>
          <w:b/>
          <w:lang w:val="ro-RO"/>
        </w:rPr>
        <w:t xml:space="preserve"> </w:t>
      </w:r>
      <w:r w:rsidRPr="00E9075B">
        <w:rPr>
          <w:lang w:val="ro-RO"/>
        </w:rPr>
        <w:t>Operațiunea de recepție implică:</w:t>
      </w:r>
    </w:p>
    <w:p w14:paraId="4A4839B0" w14:textId="77777777" w:rsidR="00E9075B" w:rsidRPr="00E9075B" w:rsidRDefault="00E9075B" w:rsidP="00E9075B">
      <w:pPr>
        <w:numPr>
          <w:ilvl w:val="0"/>
          <w:numId w:val="15"/>
        </w:numPr>
        <w:ind w:right="565"/>
        <w:rPr>
          <w:b/>
          <w:lang w:val="ro-RO"/>
        </w:rPr>
      </w:pPr>
      <w:r w:rsidRPr="00E9075B">
        <w:rPr>
          <w:lang w:val="ro-RO"/>
        </w:rPr>
        <w:t>identificarea serviciilor prestate;</w:t>
      </w:r>
    </w:p>
    <w:p w14:paraId="4FD9EF9A" w14:textId="77777777" w:rsidR="00E9075B" w:rsidRPr="00E9075B" w:rsidRDefault="00E9075B" w:rsidP="00E9075B">
      <w:pPr>
        <w:numPr>
          <w:ilvl w:val="0"/>
          <w:numId w:val="15"/>
        </w:numPr>
        <w:ind w:right="565"/>
        <w:rPr>
          <w:b/>
          <w:lang w:val="ro-RO"/>
        </w:rPr>
      </w:pPr>
      <w:r w:rsidRPr="00E9075B">
        <w:rPr>
          <w:lang w:val="ro-RO"/>
        </w:rPr>
        <w:t>constatarea eventualelor neconcordanțe ale prestațiilor în raport cu caietul de sarcini;</w:t>
      </w:r>
    </w:p>
    <w:p w14:paraId="76C9B88A" w14:textId="77777777" w:rsidR="00E9075B" w:rsidRPr="00E9075B" w:rsidRDefault="00E9075B" w:rsidP="00E9075B">
      <w:pPr>
        <w:numPr>
          <w:ilvl w:val="0"/>
          <w:numId w:val="15"/>
        </w:numPr>
        <w:ind w:right="565"/>
        <w:rPr>
          <w:b/>
          <w:lang w:val="ro-RO"/>
        </w:rPr>
      </w:pPr>
      <w:r w:rsidRPr="00E9075B">
        <w:rPr>
          <w:lang w:val="ro-RO"/>
        </w:rPr>
        <w:t>verificarea integrității fizice a bunului mobil.</w:t>
      </w:r>
    </w:p>
    <w:p w14:paraId="33B97EEB" w14:textId="77777777" w:rsidR="00E9075B" w:rsidRPr="00E9075B" w:rsidRDefault="00E9075B" w:rsidP="00E9075B">
      <w:pPr>
        <w:ind w:left="0" w:right="565"/>
        <w:rPr>
          <w:lang w:val="ro-RO"/>
        </w:rPr>
      </w:pPr>
      <w:r w:rsidRPr="00E9075B">
        <w:rPr>
          <w:lang w:val="ro-RO"/>
        </w:rPr>
        <w:t>10.3. Recepția se va face prin încheierea și semnarea unui proces-verbal de recepție, semnat de către reprezentanții Beneficiarului, cu mențiunea “fără obiecțiuni”.</w:t>
      </w:r>
    </w:p>
    <w:p w14:paraId="6E46CFB7" w14:textId="77777777" w:rsidR="00E9075B" w:rsidRPr="00E9075B" w:rsidRDefault="00E9075B" w:rsidP="00E9075B">
      <w:pPr>
        <w:ind w:left="0" w:right="565"/>
        <w:rPr>
          <w:lang w:val="ro-RO"/>
        </w:rPr>
      </w:pPr>
      <w:r w:rsidRPr="00E9075B">
        <w:rPr>
          <w:lang w:val="ro-RO"/>
        </w:rPr>
        <w:t xml:space="preserve">11. </w:t>
      </w:r>
      <w:r w:rsidRPr="00E9075B">
        <w:rPr>
          <w:b/>
          <w:u w:val="single"/>
          <w:lang w:val="ro-RO"/>
        </w:rPr>
        <w:t>SANCȚIUNI PENTRU NEÎNDEPLINIREA OBLIGAȚIILOR</w:t>
      </w:r>
    </w:p>
    <w:p w14:paraId="2D9B9139" w14:textId="77777777" w:rsidR="00E9075B" w:rsidRPr="00E9075B" w:rsidRDefault="00E9075B" w:rsidP="00E9075B">
      <w:pPr>
        <w:ind w:left="0" w:right="565"/>
        <w:rPr>
          <w:b/>
          <w:lang w:val="ro-RO"/>
        </w:rPr>
      </w:pPr>
      <w:r w:rsidRPr="00E9075B">
        <w:rPr>
          <w:lang w:val="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441F075B" w14:textId="77777777" w:rsidR="00E9075B" w:rsidRPr="00E9075B" w:rsidRDefault="00E9075B" w:rsidP="00E9075B">
      <w:pPr>
        <w:ind w:left="0" w:right="565"/>
        <w:rPr>
          <w:b/>
          <w:lang w:val="ro-RO"/>
        </w:rPr>
      </w:pPr>
      <w:r w:rsidRPr="00E9075B">
        <w:rPr>
          <w:lang w:val="ro-RO"/>
        </w:rPr>
        <w:lastRenderedPageBreak/>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56A0B1E" w14:textId="77777777" w:rsidR="00E9075B" w:rsidRPr="00E9075B" w:rsidRDefault="00E9075B" w:rsidP="00E9075B">
      <w:pPr>
        <w:ind w:left="0" w:right="565"/>
        <w:rPr>
          <w:b/>
          <w:lang w:val="ro-RO"/>
        </w:rPr>
      </w:pPr>
      <w:r w:rsidRPr="00E9075B">
        <w:rPr>
          <w:lang w:val="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0396EAB" w14:textId="77777777" w:rsidR="00E9075B" w:rsidRPr="00E9075B" w:rsidRDefault="00E9075B" w:rsidP="00E9075B">
      <w:pPr>
        <w:ind w:left="0" w:right="565"/>
        <w:rPr>
          <w:b/>
          <w:u w:val="single"/>
          <w:lang w:val="ro-RO"/>
        </w:rPr>
      </w:pPr>
      <w:r w:rsidRPr="00E9075B">
        <w:rPr>
          <w:b/>
          <w:lang w:val="ro-RO"/>
        </w:rPr>
        <w:t xml:space="preserve">12. </w:t>
      </w:r>
      <w:r w:rsidRPr="00E9075B">
        <w:rPr>
          <w:b/>
          <w:u w:val="single"/>
          <w:lang w:val="ro-RO"/>
        </w:rPr>
        <w:t>MODIFICAREA CONTRACTULUI</w:t>
      </w:r>
    </w:p>
    <w:p w14:paraId="365757D6" w14:textId="77777777" w:rsidR="00E9075B" w:rsidRPr="00E9075B" w:rsidRDefault="00E9075B" w:rsidP="00E9075B">
      <w:pPr>
        <w:ind w:left="0" w:right="565"/>
        <w:rPr>
          <w:lang w:val="ro-RO"/>
        </w:rPr>
      </w:pPr>
      <w:r w:rsidRPr="00E9075B">
        <w:rPr>
          <w:lang w:val="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FD16BAF" w14:textId="77777777" w:rsidR="00E9075B" w:rsidRPr="00E9075B" w:rsidRDefault="00E9075B" w:rsidP="00E9075B">
      <w:pPr>
        <w:ind w:left="0" w:right="565"/>
        <w:rPr>
          <w:lang w:val="ro-RO"/>
        </w:rPr>
      </w:pPr>
      <w:r w:rsidRPr="00E9075B">
        <w:rPr>
          <w:lang w:val="ro-RO"/>
        </w:rPr>
        <w:t>12.2. Partea care are inițiativa modificării și/sau completării Contractului transmite celeilalte părți, spre analiză, propunerile sale motivate. Orice modificare unilaterală este nulă.</w:t>
      </w:r>
    </w:p>
    <w:p w14:paraId="301CF09E" w14:textId="77777777" w:rsidR="00E9075B" w:rsidRPr="00E9075B" w:rsidRDefault="00E9075B" w:rsidP="00E9075B">
      <w:pPr>
        <w:numPr>
          <w:ilvl w:val="1"/>
          <w:numId w:val="17"/>
        </w:numPr>
        <w:ind w:right="565"/>
        <w:rPr>
          <w:lang w:val="ro-RO"/>
        </w:rPr>
      </w:pPr>
      <w:r w:rsidRPr="00E9075B">
        <w:rPr>
          <w:lang w:val="ro-RO"/>
        </w:rPr>
        <w:t>Obiectul și prețul contractului pot suferi modificări în funcție de numărul autoturismelor cu privire la care se va da ordinul de transport de către beneficiar, respectiv preţul va putea suferi modificări și în funcție de distanțele efectiv parcurse pentru fiecare autoturism în parte, care urmează să fie transportat cu platforma de către prestator. Aceste modificări vor fi stabilite prin act-adițional ce va face parte integrantă din prezentul contract.</w:t>
      </w:r>
    </w:p>
    <w:p w14:paraId="6147A148" w14:textId="77777777" w:rsidR="00E9075B" w:rsidRPr="00E9075B" w:rsidRDefault="00E9075B" w:rsidP="00E9075B">
      <w:pPr>
        <w:ind w:left="0" w:right="565"/>
        <w:rPr>
          <w:b/>
          <w:bCs/>
          <w:u w:val="single"/>
          <w:lang w:val="ro-RO"/>
        </w:rPr>
      </w:pPr>
      <w:r w:rsidRPr="00E9075B">
        <w:rPr>
          <w:b/>
          <w:bCs/>
          <w:lang w:val="ro-RO"/>
        </w:rPr>
        <w:t>13.</w:t>
      </w:r>
      <w:r w:rsidRPr="00E9075B">
        <w:rPr>
          <w:b/>
          <w:bCs/>
          <w:u w:val="single"/>
          <w:lang w:val="ro-RO"/>
        </w:rPr>
        <w:t xml:space="preserve"> ÎNCETAREA CONTRACTULUI</w:t>
      </w:r>
    </w:p>
    <w:p w14:paraId="140336BA" w14:textId="77777777" w:rsidR="00E9075B" w:rsidRPr="00E9075B" w:rsidRDefault="00E9075B" w:rsidP="00E9075B">
      <w:pPr>
        <w:numPr>
          <w:ilvl w:val="1"/>
          <w:numId w:val="18"/>
        </w:numPr>
        <w:ind w:right="565"/>
        <w:rPr>
          <w:bCs/>
          <w:lang w:val="ro-RO"/>
        </w:rPr>
      </w:pPr>
      <w:r w:rsidRPr="00E9075B">
        <w:rPr>
          <w:bCs/>
          <w:lang w:val="ro-RO"/>
        </w:rPr>
        <w:t>Contractul poate înceta în următoarele cazuri:</w:t>
      </w:r>
    </w:p>
    <w:p w14:paraId="5A5742CE" w14:textId="77777777" w:rsidR="00E9075B" w:rsidRPr="00E9075B" w:rsidRDefault="00E9075B" w:rsidP="00E9075B">
      <w:pPr>
        <w:numPr>
          <w:ilvl w:val="0"/>
          <w:numId w:val="12"/>
        </w:numPr>
        <w:ind w:right="565"/>
        <w:rPr>
          <w:bCs/>
          <w:lang w:val="ro-RO"/>
        </w:rPr>
      </w:pPr>
      <w:r w:rsidRPr="00E9075B">
        <w:rPr>
          <w:bCs/>
          <w:lang w:val="ro-RO"/>
        </w:rPr>
        <w:t>la expirarea duratei pentru care a fost încheiat;</w:t>
      </w:r>
    </w:p>
    <w:p w14:paraId="60AAAC61" w14:textId="77777777" w:rsidR="00E9075B" w:rsidRPr="00E9075B" w:rsidRDefault="00E9075B" w:rsidP="00E9075B">
      <w:pPr>
        <w:numPr>
          <w:ilvl w:val="0"/>
          <w:numId w:val="12"/>
        </w:numPr>
        <w:ind w:right="565"/>
        <w:rPr>
          <w:bCs/>
          <w:lang w:val="ro-RO"/>
        </w:rPr>
      </w:pPr>
      <w:r w:rsidRPr="00E9075B">
        <w:rPr>
          <w:bCs/>
          <w:lang w:val="ro-RO"/>
        </w:rPr>
        <w:t>prin executarea obligațiilor prevăzute în contract;</w:t>
      </w:r>
    </w:p>
    <w:p w14:paraId="0EA3F363" w14:textId="77777777" w:rsidR="00E9075B" w:rsidRPr="00E9075B" w:rsidRDefault="00E9075B" w:rsidP="00E9075B">
      <w:pPr>
        <w:ind w:left="0" w:right="565"/>
        <w:rPr>
          <w:lang w:val="ro-RO"/>
        </w:rPr>
      </w:pPr>
      <w:r w:rsidRPr="00E9075B">
        <w:rPr>
          <w:lang w:val="ro-RO"/>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2BCD0E4" w14:textId="77777777" w:rsidR="00E9075B" w:rsidRPr="00E9075B" w:rsidRDefault="00E9075B" w:rsidP="00E9075B">
      <w:pPr>
        <w:ind w:left="0" w:right="565"/>
        <w:rPr>
          <w:b/>
          <w:bCs/>
          <w:lang w:val="ro-RO"/>
        </w:rPr>
      </w:pPr>
      <w:r w:rsidRPr="00E9075B">
        <w:rPr>
          <w:b/>
          <w:bCs/>
          <w:lang w:val="ro-RO"/>
        </w:rPr>
        <w:t xml:space="preserve">13.3. Beneficiarul îşi rezervă dreptul de a denunţa unilateral contractul de servicii printr-o notificare scrisă adresată Prestatorului, fără nicio compensație, în cel mult 30 de zile de la apariţia unor circumstanţe care conduc la modificarea clauzelor contractuale într-o asemenea măsură încât îndeplinirea contractului respectiv ar fi contrară interesului public. Această clauză acoperă și situația în care organele judiciare comunică beneficiarului faptul că bunurile nu vor mai fi transportate.   </w:t>
      </w:r>
    </w:p>
    <w:p w14:paraId="60A68FF2" w14:textId="77777777" w:rsidR="00E9075B" w:rsidRPr="00E9075B" w:rsidRDefault="00E9075B" w:rsidP="00E9075B">
      <w:pPr>
        <w:ind w:left="0" w:right="565"/>
        <w:rPr>
          <w:bCs/>
          <w:lang w:val="ro-RO"/>
        </w:rPr>
      </w:pPr>
      <w:r w:rsidRPr="00E9075B">
        <w:rPr>
          <w:lang w:val="ro-RO"/>
        </w:rPr>
        <w:lastRenderedPageBreak/>
        <w:t xml:space="preserve">13.4. Beneficiarul îşi rezervă dreptul de a denunţa unilateral contractul printr-o notificare scrisă adresată Prestatorului, fără nicio compensație, </w:t>
      </w:r>
      <w:r w:rsidRPr="00E9075B">
        <w:rPr>
          <w:bCs/>
          <w:lang w:val="ro-RO"/>
        </w:rPr>
        <w:t>în cazul în care față de acesta din urmă s-a deschis procedura insolvenței, și-a încetat/suspendat temporar activitatea sau și-a modificat sediul/punctul de lucru, fără notificarea prealabilă a Beneficiarului.</w:t>
      </w:r>
    </w:p>
    <w:p w14:paraId="70ED1DF0" w14:textId="77777777" w:rsidR="00E9075B" w:rsidRPr="00E9075B" w:rsidRDefault="00E9075B" w:rsidP="00E9075B">
      <w:pPr>
        <w:ind w:left="0" w:right="565"/>
        <w:rPr>
          <w:lang w:val="ro-RO"/>
        </w:rPr>
      </w:pPr>
      <w:r w:rsidRPr="00E9075B">
        <w:rPr>
          <w:lang w:val="ro-RO"/>
        </w:rPr>
        <w:t>13.5 Beneficiarul îşi rezervă dreptul de a denunţa unilateral contractul printr-o notificare scrisă adresată Prestatorului, fără nicio compensație, în situația în care organele judiciare transmit o comunicare din care rezultă că autoturismele la pct. 3 nu au fost localizate.</w:t>
      </w:r>
    </w:p>
    <w:p w14:paraId="53A27706" w14:textId="77777777" w:rsidR="00E9075B" w:rsidRPr="00E9075B" w:rsidRDefault="00E9075B" w:rsidP="00E9075B">
      <w:pPr>
        <w:ind w:left="0" w:right="565"/>
        <w:rPr>
          <w:u w:val="single"/>
          <w:lang w:val="ro-RO"/>
        </w:rPr>
      </w:pPr>
      <w:r w:rsidRPr="00E9075B">
        <w:rPr>
          <w:b/>
          <w:lang w:val="ro-RO"/>
        </w:rPr>
        <w:t xml:space="preserve">14. </w:t>
      </w:r>
      <w:r w:rsidRPr="00E9075B">
        <w:rPr>
          <w:b/>
          <w:u w:val="single"/>
          <w:lang w:val="ro-RO"/>
        </w:rPr>
        <w:t>FORŢA MAJORĂ</w:t>
      </w:r>
    </w:p>
    <w:p w14:paraId="1ABCFE51" w14:textId="77777777" w:rsidR="00E9075B" w:rsidRPr="00E9075B" w:rsidRDefault="00E9075B" w:rsidP="00E9075B">
      <w:pPr>
        <w:numPr>
          <w:ilvl w:val="1"/>
          <w:numId w:val="19"/>
        </w:numPr>
        <w:ind w:right="565"/>
        <w:rPr>
          <w:lang w:val="ro-RO"/>
        </w:rPr>
      </w:pPr>
      <w:r w:rsidRPr="00E9075B">
        <w:rPr>
          <w:lang w:val="ro-RO"/>
        </w:rPr>
        <w:t>Forța majoră este constatată de o autoritate competentă.</w:t>
      </w:r>
    </w:p>
    <w:p w14:paraId="5F753ACC" w14:textId="77777777" w:rsidR="00E9075B" w:rsidRPr="00E9075B" w:rsidRDefault="00E9075B" w:rsidP="00E9075B">
      <w:pPr>
        <w:ind w:left="0" w:right="565"/>
        <w:rPr>
          <w:lang w:val="ro-RO"/>
        </w:rPr>
      </w:pPr>
      <w:r w:rsidRPr="00E9075B">
        <w:rPr>
          <w:lang w:val="ro-RO"/>
        </w:rPr>
        <w:t>14.2. Forţa majoră exonerează părţile contractante de îndeplinirea obligaţiilor asumate prin prezentul contract, pe toată perioada în care aceasta acţionează.</w:t>
      </w:r>
    </w:p>
    <w:p w14:paraId="2F5D87FD" w14:textId="77777777" w:rsidR="00E9075B" w:rsidRPr="00E9075B" w:rsidRDefault="00E9075B" w:rsidP="00E9075B">
      <w:pPr>
        <w:ind w:left="0" w:right="565"/>
        <w:rPr>
          <w:lang w:val="ro-RO"/>
        </w:rPr>
      </w:pPr>
      <w:r w:rsidRPr="00E9075B">
        <w:rPr>
          <w:lang w:val="ro-RO"/>
        </w:rPr>
        <w:t>14.3. Îndeplinirea contractului va fi suspendată în perioada de acţiune a forţei majore, dar fără a prejudicia drepturile ce li se cuveneau părţilor până la apariţia acesteia.</w:t>
      </w:r>
    </w:p>
    <w:p w14:paraId="3236D39F" w14:textId="77777777" w:rsidR="00E9075B" w:rsidRPr="00E9075B" w:rsidRDefault="00E9075B" w:rsidP="00E9075B">
      <w:pPr>
        <w:ind w:left="0" w:right="565"/>
        <w:rPr>
          <w:lang w:val="ro-RO"/>
        </w:rPr>
      </w:pPr>
      <w:r w:rsidRPr="00E9075B">
        <w:rPr>
          <w:lang w:val="ro-RO"/>
        </w:rPr>
        <w:t>14.4. Partea contractantă care invocă forţa majoră are obligaţia de a notifica celeilalte părţi, imediat şi în mod complet, producerea acesteia, şi de a lua orice măsuri care îi stau la dispoziţie în vederea limitării consecinţelor.</w:t>
      </w:r>
    </w:p>
    <w:p w14:paraId="7C614503" w14:textId="77777777" w:rsidR="00E9075B" w:rsidRPr="00E9075B" w:rsidRDefault="00E9075B" w:rsidP="00E9075B">
      <w:pPr>
        <w:ind w:left="0" w:right="565"/>
        <w:rPr>
          <w:lang w:val="ro-RO"/>
        </w:rPr>
      </w:pPr>
      <w:r w:rsidRPr="00E9075B">
        <w:rPr>
          <w:lang w:val="ro-RO"/>
        </w:rPr>
        <w:t>14.5. Partea contractantă care invocă forţa majoră are obligaţia de a notifica celeilalte părţi încetarea cauzei acesteia în maximul 3 zile de la încetare.</w:t>
      </w:r>
    </w:p>
    <w:p w14:paraId="3AA18485" w14:textId="77777777" w:rsidR="00E9075B" w:rsidRPr="00E9075B" w:rsidRDefault="00E9075B" w:rsidP="00E9075B">
      <w:pPr>
        <w:ind w:left="0" w:right="565"/>
        <w:rPr>
          <w:lang w:val="ro-RO"/>
        </w:rPr>
      </w:pPr>
      <w:r w:rsidRPr="00E9075B">
        <w:rPr>
          <w:lang w:val="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165A2AE" w14:textId="77777777" w:rsidR="00E9075B" w:rsidRPr="00E9075B" w:rsidRDefault="00E9075B" w:rsidP="00E9075B">
      <w:pPr>
        <w:numPr>
          <w:ilvl w:val="0"/>
          <w:numId w:val="19"/>
        </w:numPr>
        <w:ind w:right="565"/>
        <w:rPr>
          <w:b/>
          <w:u w:val="single"/>
          <w:lang w:val="ro-RO"/>
        </w:rPr>
      </w:pPr>
      <w:r w:rsidRPr="00E9075B">
        <w:rPr>
          <w:b/>
          <w:u w:val="single"/>
          <w:lang w:val="ro-RO"/>
        </w:rPr>
        <w:t>CESIUNEA</w:t>
      </w:r>
    </w:p>
    <w:p w14:paraId="131EC82D" w14:textId="77777777" w:rsidR="00E9075B" w:rsidRPr="00E9075B" w:rsidRDefault="00E9075B" w:rsidP="00E9075B">
      <w:pPr>
        <w:numPr>
          <w:ilvl w:val="1"/>
          <w:numId w:val="19"/>
        </w:numPr>
        <w:ind w:right="565"/>
        <w:rPr>
          <w:lang w:val="ro-RO"/>
        </w:rPr>
      </w:pPr>
      <w:r w:rsidRPr="00E9075B">
        <w:rPr>
          <w:lang w:val="ro-RO"/>
        </w:rPr>
        <w:t xml:space="preserve"> Creanțele născute din prezentul contract pot face obiectul cesiunii, doar cu acordul prealabil al Beneficiarului.</w:t>
      </w:r>
    </w:p>
    <w:p w14:paraId="1EF22D75" w14:textId="77777777" w:rsidR="00E9075B" w:rsidRPr="00E9075B" w:rsidRDefault="00E9075B" w:rsidP="00E9075B">
      <w:pPr>
        <w:numPr>
          <w:ilvl w:val="1"/>
          <w:numId w:val="19"/>
        </w:numPr>
        <w:ind w:right="565"/>
        <w:rPr>
          <w:lang w:val="ro-RO"/>
        </w:rPr>
      </w:pPr>
      <w:r w:rsidRPr="00E9075B">
        <w:rPr>
          <w:lang w:val="ro-RO"/>
        </w:rPr>
        <w:t xml:space="preserve"> Cesiunea nu afectează obligațiile născute din prezentul contract care vor rămâne în sarcina părților contractante așa cum au fost stipulate și asumate inițial.</w:t>
      </w:r>
    </w:p>
    <w:p w14:paraId="4BC6A371" w14:textId="77777777" w:rsidR="00E9075B" w:rsidRPr="00E9075B" w:rsidRDefault="00E9075B" w:rsidP="00E9075B">
      <w:pPr>
        <w:numPr>
          <w:ilvl w:val="0"/>
          <w:numId w:val="19"/>
        </w:numPr>
        <w:ind w:right="565"/>
        <w:rPr>
          <w:b/>
          <w:u w:val="single"/>
          <w:lang w:val="ro-RO"/>
        </w:rPr>
      </w:pPr>
      <w:r w:rsidRPr="00E9075B">
        <w:rPr>
          <w:b/>
          <w:lang w:val="ro-RO"/>
        </w:rPr>
        <w:t xml:space="preserve"> </w:t>
      </w:r>
      <w:r w:rsidRPr="00E9075B">
        <w:rPr>
          <w:b/>
          <w:u w:val="single"/>
          <w:lang w:val="ro-RO"/>
        </w:rPr>
        <w:t>SOLUŢIONAREA LITIGIILOR</w:t>
      </w:r>
    </w:p>
    <w:p w14:paraId="1E78F9E6" w14:textId="77777777" w:rsidR="00E9075B" w:rsidRPr="00E9075B" w:rsidRDefault="00E9075B" w:rsidP="00E9075B">
      <w:pPr>
        <w:numPr>
          <w:ilvl w:val="1"/>
          <w:numId w:val="19"/>
        </w:numPr>
        <w:ind w:right="565"/>
        <w:rPr>
          <w:lang w:val="ro-RO"/>
        </w:rPr>
      </w:pPr>
      <w:r w:rsidRPr="00E9075B">
        <w:rPr>
          <w:lang w:val="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2217A9D9" w14:textId="77777777" w:rsidR="00E9075B" w:rsidRPr="00E9075B" w:rsidRDefault="00E9075B" w:rsidP="00E9075B">
      <w:pPr>
        <w:numPr>
          <w:ilvl w:val="1"/>
          <w:numId w:val="19"/>
        </w:numPr>
        <w:ind w:right="565"/>
        <w:rPr>
          <w:lang w:val="ro-RO"/>
        </w:rPr>
      </w:pPr>
      <w:r w:rsidRPr="00E9075B">
        <w:rPr>
          <w:lang w:val="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0DBB3A4" w14:textId="77777777" w:rsidR="00E9075B" w:rsidRPr="00E9075B" w:rsidRDefault="00E9075B" w:rsidP="00E9075B">
      <w:pPr>
        <w:numPr>
          <w:ilvl w:val="0"/>
          <w:numId w:val="19"/>
        </w:numPr>
        <w:ind w:right="565"/>
        <w:rPr>
          <w:b/>
          <w:u w:val="single"/>
          <w:lang w:val="ro-RO"/>
        </w:rPr>
      </w:pPr>
      <w:r w:rsidRPr="00E9075B">
        <w:rPr>
          <w:b/>
          <w:u w:val="single"/>
          <w:lang w:val="ro-RO"/>
        </w:rPr>
        <w:t>COMUNICĂRI</w:t>
      </w:r>
    </w:p>
    <w:p w14:paraId="07874AD6" w14:textId="77777777" w:rsidR="00E9075B" w:rsidRPr="00E9075B" w:rsidRDefault="00E9075B" w:rsidP="00E9075B">
      <w:pPr>
        <w:numPr>
          <w:ilvl w:val="1"/>
          <w:numId w:val="19"/>
        </w:numPr>
        <w:ind w:right="565"/>
        <w:rPr>
          <w:lang w:val="ro-RO"/>
        </w:rPr>
      </w:pPr>
      <w:r w:rsidRPr="00E9075B">
        <w:rPr>
          <w:lang w:val="ro-RO"/>
        </w:rPr>
        <w:t xml:space="preserve"> Orice comunicare între părţi, referitoare la îndeplinirea prezentului contract, trebuie să fie transmisă în scris.</w:t>
      </w:r>
    </w:p>
    <w:p w14:paraId="6C4EA651" w14:textId="77777777" w:rsidR="00E9075B" w:rsidRPr="00E9075B" w:rsidRDefault="00E9075B" w:rsidP="00E9075B">
      <w:pPr>
        <w:numPr>
          <w:ilvl w:val="1"/>
          <w:numId w:val="19"/>
        </w:numPr>
        <w:ind w:right="565"/>
        <w:rPr>
          <w:lang w:val="ro-RO"/>
        </w:rPr>
      </w:pPr>
      <w:r w:rsidRPr="00E9075B">
        <w:rPr>
          <w:lang w:val="ro-RO"/>
        </w:rPr>
        <w:lastRenderedPageBreak/>
        <w:t xml:space="preserve"> Orice document scris trebuie înregistrat atât în momentul transmiterii, cât şi în momentul primirii.</w:t>
      </w:r>
    </w:p>
    <w:p w14:paraId="204F6E12" w14:textId="77777777" w:rsidR="00E9075B" w:rsidRPr="00E9075B" w:rsidRDefault="00E9075B" w:rsidP="00E9075B">
      <w:pPr>
        <w:numPr>
          <w:ilvl w:val="1"/>
          <w:numId w:val="19"/>
        </w:numPr>
        <w:ind w:right="565"/>
        <w:rPr>
          <w:lang w:val="ro-RO"/>
        </w:rPr>
      </w:pPr>
      <w:r w:rsidRPr="00E9075B">
        <w:rPr>
          <w:lang w:val="ro-RO"/>
        </w:rPr>
        <w:t xml:space="preserve"> Comunicările între părţi se pot face şi prin telefon, fax sau e-mail, cu condiţia confirmării în scris a primirii comunicării.</w:t>
      </w:r>
    </w:p>
    <w:p w14:paraId="223E7558" w14:textId="77777777" w:rsidR="00E9075B" w:rsidRPr="00E9075B" w:rsidRDefault="00E9075B" w:rsidP="00E9075B">
      <w:pPr>
        <w:numPr>
          <w:ilvl w:val="1"/>
          <w:numId w:val="19"/>
        </w:numPr>
        <w:ind w:right="565"/>
        <w:rPr>
          <w:lang w:val="ro-RO"/>
        </w:rPr>
      </w:pPr>
      <w:r w:rsidRPr="00E9075B">
        <w:rPr>
          <w:lang w:val="ro-RO"/>
        </w:rPr>
        <w:t xml:space="preserve"> Părțile se obligă să comunice în scris una alteia, în termen de 3 zile de data producerii, orice modificare intervenită în date de contact ale societății, schimbarea sediului social etc.</w:t>
      </w:r>
    </w:p>
    <w:p w14:paraId="51286B69" w14:textId="77777777" w:rsidR="00E9075B" w:rsidRPr="00E9075B" w:rsidRDefault="00E9075B" w:rsidP="00E9075B">
      <w:pPr>
        <w:ind w:left="0" w:right="565"/>
        <w:rPr>
          <w:b/>
          <w:bCs/>
          <w:lang w:val="ro-RO"/>
        </w:rPr>
      </w:pPr>
      <w:r w:rsidRPr="00E9075B">
        <w:rPr>
          <w:b/>
          <w:bCs/>
          <w:lang w:val="ro-RO"/>
        </w:rPr>
        <w:t xml:space="preserve">18. </w:t>
      </w:r>
      <w:r w:rsidRPr="00E9075B">
        <w:rPr>
          <w:b/>
          <w:bCs/>
          <w:u w:val="single"/>
          <w:lang w:val="ro-RO"/>
        </w:rPr>
        <w:t>DISPOZIȚIILE PRIVIND PRELUCRAREA DATELOR CU CARACTER PERSONAL</w:t>
      </w:r>
    </w:p>
    <w:p w14:paraId="16AD8F10" w14:textId="77777777" w:rsidR="00E9075B" w:rsidRPr="00E9075B" w:rsidRDefault="00E9075B" w:rsidP="00E9075B">
      <w:pPr>
        <w:ind w:left="0" w:right="565"/>
        <w:rPr>
          <w:lang w:val="ro-RO"/>
        </w:rPr>
      </w:pPr>
      <w:r w:rsidRPr="00E9075B">
        <w:rPr>
          <w:b/>
          <w:bCs/>
          <w:lang w:val="ro-RO"/>
        </w:rPr>
        <w:t>18.1</w:t>
      </w:r>
      <w:r w:rsidRPr="00E9075B">
        <w:rPr>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B560C37" w14:textId="77777777" w:rsidR="00E9075B" w:rsidRPr="00E9075B" w:rsidRDefault="00E9075B" w:rsidP="00E9075B">
      <w:pPr>
        <w:ind w:left="0" w:right="565"/>
        <w:rPr>
          <w:lang w:val="ro-RO"/>
        </w:rPr>
      </w:pPr>
      <w:r w:rsidRPr="00E9075B">
        <w:rPr>
          <w:b/>
          <w:bCs/>
          <w:lang w:val="ro-RO"/>
        </w:rPr>
        <w:t>18.2</w:t>
      </w:r>
      <w:r w:rsidRPr="00E9075B">
        <w:rPr>
          <w:lang w:val="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F1F64AF" w14:textId="77777777" w:rsidR="00E9075B" w:rsidRPr="00E9075B" w:rsidRDefault="00E9075B" w:rsidP="00E9075B">
      <w:pPr>
        <w:ind w:left="0" w:right="565"/>
        <w:rPr>
          <w:lang w:val="ro-RO"/>
        </w:rPr>
      </w:pPr>
      <w:r w:rsidRPr="00E9075B">
        <w:rPr>
          <w:b/>
          <w:bCs/>
          <w:lang w:val="ro-RO"/>
        </w:rPr>
        <w:t>18.3</w:t>
      </w:r>
      <w:r w:rsidRPr="00E9075B">
        <w:rPr>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2666B17" w14:textId="77777777" w:rsidR="00E9075B" w:rsidRPr="00E9075B" w:rsidRDefault="00E9075B" w:rsidP="00E9075B">
      <w:pPr>
        <w:ind w:left="0" w:right="565"/>
        <w:rPr>
          <w:b/>
          <w:u w:val="single"/>
          <w:lang w:val="ro-RO"/>
        </w:rPr>
      </w:pPr>
      <w:r w:rsidRPr="00E9075B">
        <w:rPr>
          <w:b/>
          <w:lang w:val="ro-RO"/>
        </w:rPr>
        <w:t xml:space="preserve">19. </w:t>
      </w:r>
      <w:r w:rsidRPr="00E9075B">
        <w:rPr>
          <w:b/>
          <w:u w:val="single"/>
          <w:lang w:val="ro-RO"/>
        </w:rPr>
        <w:t>LIMBA CARE GUVERNEAZĂ CONTRACTUL</w:t>
      </w:r>
    </w:p>
    <w:p w14:paraId="2E26F8D8" w14:textId="77777777" w:rsidR="00E9075B" w:rsidRPr="00E9075B" w:rsidRDefault="00E9075B" w:rsidP="00E9075B">
      <w:pPr>
        <w:numPr>
          <w:ilvl w:val="1"/>
          <w:numId w:val="20"/>
        </w:numPr>
        <w:ind w:right="565"/>
        <w:rPr>
          <w:lang w:val="ro-RO"/>
        </w:rPr>
      </w:pPr>
      <w:r w:rsidRPr="00E9075B">
        <w:rPr>
          <w:lang w:val="ro-RO"/>
        </w:rPr>
        <w:t>Limba care guvernează contractul este limba română.</w:t>
      </w:r>
    </w:p>
    <w:p w14:paraId="282545BF" w14:textId="77777777" w:rsidR="00E9075B" w:rsidRPr="00E9075B" w:rsidRDefault="00E9075B" w:rsidP="00E9075B">
      <w:pPr>
        <w:ind w:left="0" w:right="565"/>
        <w:rPr>
          <w:b/>
          <w:u w:val="single"/>
          <w:lang w:val="ro-RO"/>
        </w:rPr>
      </w:pPr>
      <w:r w:rsidRPr="00E9075B">
        <w:rPr>
          <w:b/>
          <w:lang w:val="ro-RO"/>
        </w:rPr>
        <w:t xml:space="preserve">20. </w:t>
      </w:r>
      <w:r w:rsidRPr="00E9075B">
        <w:rPr>
          <w:b/>
          <w:u w:val="single"/>
          <w:lang w:val="ro-RO"/>
        </w:rPr>
        <w:t>LEGEA APLICABILĂ CONTRACTULUI</w:t>
      </w:r>
    </w:p>
    <w:p w14:paraId="38F1819C" w14:textId="77777777" w:rsidR="00E9075B" w:rsidRPr="00E9075B" w:rsidRDefault="00E9075B" w:rsidP="00E9075B">
      <w:pPr>
        <w:ind w:left="0" w:right="565"/>
        <w:rPr>
          <w:lang w:val="ro-RO"/>
        </w:rPr>
      </w:pPr>
      <w:r w:rsidRPr="00E9075B">
        <w:rPr>
          <w:lang w:val="ro-RO"/>
        </w:rPr>
        <w:t>20.1 Contractul va fi interpretat conform legilor din România.</w:t>
      </w:r>
    </w:p>
    <w:p w14:paraId="2406139E" w14:textId="77777777" w:rsidR="00E9075B" w:rsidRPr="00E9075B" w:rsidRDefault="00E9075B" w:rsidP="00E9075B">
      <w:pPr>
        <w:ind w:left="0" w:right="565"/>
        <w:rPr>
          <w:lang w:val="ro-RO"/>
        </w:rPr>
      </w:pPr>
      <w:r w:rsidRPr="00E9075B">
        <w:rPr>
          <w:b/>
          <w:lang w:val="ro-RO"/>
        </w:rPr>
        <w:t xml:space="preserve">21. </w:t>
      </w:r>
      <w:r w:rsidRPr="00E9075B">
        <w:rPr>
          <w:b/>
          <w:u w:val="single"/>
          <w:lang w:val="ro-RO"/>
        </w:rPr>
        <w:t>DISPOZIŢII FINALE</w:t>
      </w:r>
    </w:p>
    <w:p w14:paraId="182B54FD" w14:textId="77777777" w:rsidR="00E9075B" w:rsidRPr="00E9075B" w:rsidRDefault="00E9075B" w:rsidP="00E9075B">
      <w:pPr>
        <w:ind w:left="0" w:right="565"/>
        <w:rPr>
          <w:lang w:val="ro-RO"/>
        </w:rPr>
      </w:pPr>
      <w:r w:rsidRPr="00E9075B">
        <w:rPr>
          <w:b/>
          <w:lang w:val="ro-RO"/>
        </w:rPr>
        <w:t>21.1</w:t>
      </w:r>
      <w:r w:rsidRPr="00E9075B">
        <w:rPr>
          <w:lang w:val="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168376A" w14:textId="77777777" w:rsidR="00E9075B" w:rsidRPr="00E9075B" w:rsidRDefault="00E9075B" w:rsidP="00E9075B">
      <w:pPr>
        <w:ind w:left="0" w:right="565"/>
        <w:rPr>
          <w:lang w:val="ro-RO"/>
        </w:rPr>
      </w:pPr>
      <w:r w:rsidRPr="00E9075B">
        <w:rPr>
          <w:b/>
          <w:lang w:val="ro-RO"/>
        </w:rPr>
        <w:t>21.2</w:t>
      </w:r>
      <w:r w:rsidRPr="00E9075B">
        <w:rPr>
          <w:lang w:val="ro-RO"/>
        </w:rPr>
        <w:tab/>
        <w:t>In cazul oricărei neconcordante între Contract, Oferta si Caietul de sarcini, vor prevala prevederile Contractului.</w:t>
      </w:r>
    </w:p>
    <w:p w14:paraId="2622BE9E" w14:textId="77777777" w:rsidR="00E9075B" w:rsidRPr="00E9075B" w:rsidRDefault="00E9075B" w:rsidP="00E9075B">
      <w:pPr>
        <w:ind w:left="0" w:right="565"/>
        <w:rPr>
          <w:lang w:val="ro-RO"/>
        </w:rPr>
      </w:pPr>
      <w:r w:rsidRPr="00E9075B">
        <w:rPr>
          <w:lang w:val="ro-RO"/>
        </w:rPr>
        <w:t>Prezentul contract s-a încheiat în 2 (două) exemplare originale, câte unul pentru fiecare Parte.</w:t>
      </w:r>
    </w:p>
    <w:p w14:paraId="1DF77676" w14:textId="77777777" w:rsidR="00E9075B" w:rsidRPr="00E9075B" w:rsidRDefault="00E9075B" w:rsidP="00E9075B">
      <w:pPr>
        <w:ind w:left="0" w:right="565"/>
        <w:rPr>
          <w:lang w:val="ro-RO"/>
        </w:rPr>
      </w:pPr>
      <w:r w:rsidRPr="00E9075B">
        <w:rPr>
          <w:lang w:val="ro-RO"/>
        </w:rPr>
        <w:t>Contractul intră în vigoare la data semnării acestuia de către ambele părți.</w:t>
      </w:r>
    </w:p>
    <w:p w14:paraId="39885626" w14:textId="77777777" w:rsidR="00E9075B" w:rsidRPr="00E9075B" w:rsidRDefault="00E9075B" w:rsidP="00E9075B">
      <w:pPr>
        <w:ind w:left="0" w:right="565"/>
        <w:rPr>
          <w:lang w:val="ro-RO"/>
        </w:rPr>
      </w:pPr>
    </w:p>
    <w:p w14:paraId="3075C3E7" w14:textId="77777777" w:rsidR="001E6848" w:rsidRPr="003E6431" w:rsidRDefault="001E6848" w:rsidP="00FE04AD">
      <w:pPr>
        <w:ind w:left="0" w:right="565"/>
      </w:pPr>
    </w:p>
    <w:sectPr w:rsidR="001E6848" w:rsidRPr="003E6431" w:rsidSect="00AB3631">
      <w:headerReference w:type="default" r:id="rId11"/>
      <w:footerReference w:type="default" r:id="rId12"/>
      <w:headerReference w:type="first" r:id="rId13"/>
      <w:footerReference w:type="first" r:id="rId14"/>
      <w:pgSz w:w="11900" w:h="16840" w:code="9"/>
      <w:pgMar w:top="365" w:right="561"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86C65" w14:textId="77777777" w:rsidR="00E1763F" w:rsidRDefault="00E1763F" w:rsidP="00CD5B3B">
      <w:r>
        <w:separator/>
      </w:r>
    </w:p>
  </w:endnote>
  <w:endnote w:type="continuationSeparator" w:id="0">
    <w:p w14:paraId="115DCEA2" w14:textId="77777777" w:rsidR="00E1763F" w:rsidRDefault="00E1763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3069CC65"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20EDAB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7437E" w:rsidRPr="0007437E">
              <w:rPr>
                <w:noProof/>
                <w:sz w:val="14"/>
                <w:szCs w:val="14"/>
                <w:lang w:val="es-ES"/>
              </w:rPr>
              <w:t>20</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A6A2CB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07437E" w:rsidRPr="0007437E">
              <w:rPr>
                <w:noProof/>
                <w:sz w:val="14"/>
                <w:szCs w:val="14"/>
                <w:lang w:val="es-ES"/>
              </w:rPr>
              <w:t>20</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C717" w14:textId="77777777" w:rsidR="00E1763F" w:rsidRDefault="00E1763F" w:rsidP="00AE0541">
      <w:pPr>
        <w:spacing w:after="0"/>
        <w:ind w:left="0"/>
      </w:pPr>
      <w:r>
        <w:separator/>
      </w:r>
    </w:p>
  </w:footnote>
  <w:footnote w:type="continuationSeparator" w:id="0">
    <w:p w14:paraId="554EB8CD" w14:textId="77777777" w:rsidR="00E1763F" w:rsidRDefault="00E1763F" w:rsidP="00AE0541">
      <w:pPr>
        <w:ind w:left="0"/>
      </w:pPr>
      <w:r>
        <w:continuationSeparator/>
      </w:r>
    </w:p>
  </w:footnote>
  <w:footnote w:type="continuationNotice" w:id="1">
    <w:p w14:paraId="55A369AD" w14:textId="77777777" w:rsidR="00E1763F" w:rsidRDefault="00E1763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02B77"/>
    <w:multiLevelType w:val="hybridMultilevel"/>
    <w:tmpl w:val="2B42F41C"/>
    <w:lvl w:ilvl="0" w:tplc="0A8E27FA">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2" w15:restartNumberingAfterBreak="0">
    <w:nsid w:val="1D5A2DCF"/>
    <w:multiLevelType w:val="hybridMultilevel"/>
    <w:tmpl w:val="044A0A6A"/>
    <w:lvl w:ilvl="0" w:tplc="0D722A8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D97848"/>
    <w:multiLevelType w:val="multilevel"/>
    <w:tmpl w:val="528ACDC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DC6428"/>
    <w:multiLevelType w:val="hybridMultilevel"/>
    <w:tmpl w:val="5D46D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261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055368C"/>
    <w:multiLevelType w:val="hybridMultilevel"/>
    <w:tmpl w:val="945E7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369B1"/>
    <w:multiLevelType w:val="hybridMultilevel"/>
    <w:tmpl w:val="07942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76255800">
    <w:abstractNumId w:val="15"/>
  </w:num>
  <w:num w:numId="2" w16cid:durableId="885414614">
    <w:abstractNumId w:val="5"/>
  </w:num>
  <w:num w:numId="3" w16cid:durableId="524440451">
    <w:abstractNumId w:val="14"/>
  </w:num>
  <w:num w:numId="4" w16cid:durableId="294914498">
    <w:abstractNumId w:val="0"/>
  </w:num>
  <w:num w:numId="5" w16cid:durableId="1203205618">
    <w:abstractNumId w:val="2"/>
  </w:num>
  <w:num w:numId="6" w16cid:durableId="654532774">
    <w:abstractNumId w:val="1"/>
  </w:num>
  <w:num w:numId="7" w16cid:durableId="2082874193">
    <w:abstractNumId w:val="9"/>
  </w:num>
  <w:num w:numId="8" w16cid:durableId="94449084">
    <w:abstractNumId w:val="18"/>
  </w:num>
  <w:num w:numId="9" w16cid:durableId="1405373602">
    <w:abstractNumId w:val="17"/>
  </w:num>
  <w:num w:numId="10" w16cid:durableId="505486246">
    <w:abstractNumId w:val="8"/>
  </w:num>
  <w:num w:numId="11" w16cid:durableId="1403018072">
    <w:abstractNumId w:val="16"/>
  </w:num>
  <w:num w:numId="12" w16cid:durableId="682319329">
    <w:abstractNumId w:val="11"/>
  </w:num>
  <w:num w:numId="13" w16cid:durableId="22484285">
    <w:abstractNumId w:val="6"/>
  </w:num>
  <w:num w:numId="14" w16cid:durableId="257447014">
    <w:abstractNumId w:val="19"/>
  </w:num>
  <w:num w:numId="15" w16cid:durableId="278342322">
    <w:abstractNumId w:val="13"/>
  </w:num>
  <w:num w:numId="16" w16cid:durableId="2088767542">
    <w:abstractNumId w:val="12"/>
  </w:num>
  <w:num w:numId="17" w16cid:durableId="442728146">
    <w:abstractNumId w:val="3"/>
  </w:num>
  <w:num w:numId="18" w16cid:durableId="1540895826">
    <w:abstractNumId w:val="10"/>
  </w:num>
  <w:num w:numId="19" w16cid:durableId="2123379776">
    <w:abstractNumId w:val="4"/>
  </w:num>
  <w:num w:numId="20" w16cid:durableId="1810516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623E"/>
    <w:rsid w:val="00012EE0"/>
    <w:rsid w:val="00017ED9"/>
    <w:rsid w:val="00023330"/>
    <w:rsid w:val="00036CF6"/>
    <w:rsid w:val="00041AC2"/>
    <w:rsid w:val="0004239E"/>
    <w:rsid w:val="00045C52"/>
    <w:rsid w:val="00050BFD"/>
    <w:rsid w:val="000533D1"/>
    <w:rsid w:val="00064AEB"/>
    <w:rsid w:val="00073DC6"/>
    <w:rsid w:val="0007437E"/>
    <w:rsid w:val="000769B7"/>
    <w:rsid w:val="00087832"/>
    <w:rsid w:val="000A0BD7"/>
    <w:rsid w:val="000A1183"/>
    <w:rsid w:val="000B3407"/>
    <w:rsid w:val="000C29D4"/>
    <w:rsid w:val="000C7C70"/>
    <w:rsid w:val="000D6E5B"/>
    <w:rsid w:val="000F4239"/>
    <w:rsid w:val="000F52D3"/>
    <w:rsid w:val="000F5497"/>
    <w:rsid w:val="00100F36"/>
    <w:rsid w:val="00102D15"/>
    <w:rsid w:val="001223F2"/>
    <w:rsid w:val="00124279"/>
    <w:rsid w:val="00126AD1"/>
    <w:rsid w:val="001271AA"/>
    <w:rsid w:val="001370A1"/>
    <w:rsid w:val="001429B9"/>
    <w:rsid w:val="001452F2"/>
    <w:rsid w:val="0015140B"/>
    <w:rsid w:val="001542A8"/>
    <w:rsid w:val="00157BC6"/>
    <w:rsid w:val="0016677D"/>
    <w:rsid w:val="00166AFF"/>
    <w:rsid w:val="00176518"/>
    <w:rsid w:val="0019195F"/>
    <w:rsid w:val="001935F4"/>
    <w:rsid w:val="001B0C4D"/>
    <w:rsid w:val="001B4E15"/>
    <w:rsid w:val="001C6835"/>
    <w:rsid w:val="001D1DBF"/>
    <w:rsid w:val="001D4CFD"/>
    <w:rsid w:val="001D50D0"/>
    <w:rsid w:val="001E3E04"/>
    <w:rsid w:val="001E6848"/>
    <w:rsid w:val="002059EF"/>
    <w:rsid w:val="00210BB5"/>
    <w:rsid w:val="00211EB4"/>
    <w:rsid w:val="00212A34"/>
    <w:rsid w:val="00216F90"/>
    <w:rsid w:val="002176FC"/>
    <w:rsid w:val="00221732"/>
    <w:rsid w:val="00221F92"/>
    <w:rsid w:val="0023249B"/>
    <w:rsid w:val="0023635A"/>
    <w:rsid w:val="00257AD7"/>
    <w:rsid w:val="00274FDD"/>
    <w:rsid w:val="00284604"/>
    <w:rsid w:val="002A5742"/>
    <w:rsid w:val="002B2D08"/>
    <w:rsid w:val="002B3A63"/>
    <w:rsid w:val="002C1E8C"/>
    <w:rsid w:val="002C4293"/>
    <w:rsid w:val="002C5E09"/>
    <w:rsid w:val="002E1D10"/>
    <w:rsid w:val="002F78BF"/>
    <w:rsid w:val="00305523"/>
    <w:rsid w:val="0030656D"/>
    <w:rsid w:val="00307791"/>
    <w:rsid w:val="00312E32"/>
    <w:rsid w:val="003224E4"/>
    <w:rsid w:val="0032422C"/>
    <w:rsid w:val="00325726"/>
    <w:rsid w:val="00333318"/>
    <w:rsid w:val="00334D79"/>
    <w:rsid w:val="003453FD"/>
    <w:rsid w:val="00345CCE"/>
    <w:rsid w:val="00347CD0"/>
    <w:rsid w:val="00365B1F"/>
    <w:rsid w:val="00375BEB"/>
    <w:rsid w:val="00386363"/>
    <w:rsid w:val="00391577"/>
    <w:rsid w:val="003A5C76"/>
    <w:rsid w:val="003B77CF"/>
    <w:rsid w:val="003D6BD7"/>
    <w:rsid w:val="003E6431"/>
    <w:rsid w:val="003F3DC0"/>
    <w:rsid w:val="003F4174"/>
    <w:rsid w:val="004066E1"/>
    <w:rsid w:val="00424ABE"/>
    <w:rsid w:val="00435A22"/>
    <w:rsid w:val="00440C43"/>
    <w:rsid w:val="00462299"/>
    <w:rsid w:val="00463865"/>
    <w:rsid w:val="00474F80"/>
    <w:rsid w:val="00493AD5"/>
    <w:rsid w:val="004A6F28"/>
    <w:rsid w:val="004D12E0"/>
    <w:rsid w:val="004D553D"/>
    <w:rsid w:val="004F094D"/>
    <w:rsid w:val="005000CD"/>
    <w:rsid w:val="00516A09"/>
    <w:rsid w:val="00521B57"/>
    <w:rsid w:val="00524DCF"/>
    <w:rsid w:val="00532520"/>
    <w:rsid w:val="00533CE7"/>
    <w:rsid w:val="00543045"/>
    <w:rsid w:val="00543E9C"/>
    <w:rsid w:val="005512B4"/>
    <w:rsid w:val="005518FE"/>
    <w:rsid w:val="005552C7"/>
    <w:rsid w:val="005660C8"/>
    <w:rsid w:val="00567900"/>
    <w:rsid w:val="00582C2F"/>
    <w:rsid w:val="00583594"/>
    <w:rsid w:val="0058764F"/>
    <w:rsid w:val="005C01C1"/>
    <w:rsid w:val="005C2643"/>
    <w:rsid w:val="005D6FE1"/>
    <w:rsid w:val="005D76EE"/>
    <w:rsid w:val="005E6FFA"/>
    <w:rsid w:val="005F3FBF"/>
    <w:rsid w:val="005F6F68"/>
    <w:rsid w:val="00601E03"/>
    <w:rsid w:val="00603D9B"/>
    <w:rsid w:val="00604DD4"/>
    <w:rsid w:val="006255DF"/>
    <w:rsid w:val="00627BDB"/>
    <w:rsid w:val="00643BCE"/>
    <w:rsid w:val="00654D26"/>
    <w:rsid w:val="00656CEE"/>
    <w:rsid w:val="00661B7A"/>
    <w:rsid w:val="00666FAD"/>
    <w:rsid w:val="00670A06"/>
    <w:rsid w:val="00671FA5"/>
    <w:rsid w:val="006751B6"/>
    <w:rsid w:val="00677FEB"/>
    <w:rsid w:val="00693D28"/>
    <w:rsid w:val="006968B5"/>
    <w:rsid w:val="006A018E"/>
    <w:rsid w:val="006A263E"/>
    <w:rsid w:val="006B28FD"/>
    <w:rsid w:val="006B528B"/>
    <w:rsid w:val="006C183C"/>
    <w:rsid w:val="006C3B92"/>
    <w:rsid w:val="006E1065"/>
    <w:rsid w:val="007121B8"/>
    <w:rsid w:val="00722BEC"/>
    <w:rsid w:val="00725F2C"/>
    <w:rsid w:val="00740C28"/>
    <w:rsid w:val="007422EA"/>
    <w:rsid w:val="00743D2D"/>
    <w:rsid w:val="0074463C"/>
    <w:rsid w:val="00766223"/>
    <w:rsid w:val="00766E0E"/>
    <w:rsid w:val="00771170"/>
    <w:rsid w:val="007735EF"/>
    <w:rsid w:val="00780B63"/>
    <w:rsid w:val="00781E9B"/>
    <w:rsid w:val="00783581"/>
    <w:rsid w:val="00784285"/>
    <w:rsid w:val="00785E5B"/>
    <w:rsid w:val="007A037C"/>
    <w:rsid w:val="007A57A0"/>
    <w:rsid w:val="007B1D38"/>
    <w:rsid w:val="007B5B2A"/>
    <w:rsid w:val="007B70C7"/>
    <w:rsid w:val="007E254A"/>
    <w:rsid w:val="007E325C"/>
    <w:rsid w:val="007E61E1"/>
    <w:rsid w:val="007F0510"/>
    <w:rsid w:val="0081433B"/>
    <w:rsid w:val="0081490D"/>
    <w:rsid w:val="008231E2"/>
    <w:rsid w:val="008338F5"/>
    <w:rsid w:val="00836614"/>
    <w:rsid w:val="00840F14"/>
    <w:rsid w:val="00841E9D"/>
    <w:rsid w:val="00850A74"/>
    <w:rsid w:val="008513FE"/>
    <w:rsid w:val="00854AAA"/>
    <w:rsid w:val="008572C3"/>
    <w:rsid w:val="00871DA8"/>
    <w:rsid w:val="00881D88"/>
    <w:rsid w:val="008A275F"/>
    <w:rsid w:val="008A2AC0"/>
    <w:rsid w:val="008A4458"/>
    <w:rsid w:val="008A5B57"/>
    <w:rsid w:val="008B63B2"/>
    <w:rsid w:val="008C08D2"/>
    <w:rsid w:val="008C4F8E"/>
    <w:rsid w:val="008C6B30"/>
    <w:rsid w:val="008E016F"/>
    <w:rsid w:val="008F7828"/>
    <w:rsid w:val="00915096"/>
    <w:rsid w:val="009155E7"/>
    <w:rsid w:val="009221AD"/>
    <w:rsid w:val="00933D1A"/>
    <w:rsid w:val="00935789"/>
    <w:rsid w:val="00935D33"/>
    <w:rsid w:val="0094530E"/>
    <w:rsid w:val="00957CA5"/>
    <w:rsid w:val="009711A5"/>
    <w:rsid w:val="00986C16"/>
    <w:rsid w:val="00992952"/>
    <w:rsid w:val="009A663E"/>
    <w:rsid w:val="009B4F4C"/>
    <w:rsid w:val="009B79E1"/>
    <w:rsid w:val="009C0183"/>
    <w:rsid w:val="009C1F4C"/>
    <w:rsid w:val="009C7E6E"/>
    <w:rsid w:val="009D4C2E"/>
    <w:rsid w:val="009D5054"/>
    <w:rsid w:val="009D6E4A"/>
    <w:rsid w:val="009E150F"/>
    <w:rsid w:val="009E417B"/>
    <w:rsid w:val="009E7609"/>
    <w:rsid w:val="00A04970"/>
    <w:rsid w:val="00A110D1"/>
    <w:rsid w:val="00A13890"/>
    <w:rsid w:val="00A13B72"/>
    <w:rsid w:val="00A15710"/>
    <w:rsid w:val="00A21CB8"/>
    <w:rsid w:val="00A223E9"/>
    <w:rsid w:val="00A33ACE"/>
    <w:rsid w:val="00A3445A"/>
    <w:rsid w:val="00A37213"/>
    <w:rsid w:val="00A413D4"/>
    <w:rsid w:val="00A5589B"/>
    <w:rsid w:val="00A55924"/>
    <w:rsid w:val="00A56745"/>
    <w:rsid w:val="00A63460"/>
    <w:rsid w:val="00A65026"/>
    <w:rsid w:val="00A7669D"/>
    <w:rsid w:val="00A76F3A"/>
    <w:rsid w:val="00A83E87"/>
    <w:rsid w:val="00A84253"/>
    <w:rsid w:val="00A86058"/>
    <w:rsid w:val="00A86F77"/>
    <w:rsid w:val="00A91D5E"/>
    <w:rsid w:val="00A94C6A"/>
    <w:rsid w:val="00AA213A"/>
    <w:rsid w:val="00AB27A1"/>
    <w:rsid w:val="00AB3631"/>
    <w:rsid w:val="00AB4DBA"/>
    <w:rsid w:val="00AC3A35"/>
    <w:rsid w:val="00AD4756"/>
    <w:rsid w:val="00AE0541"/>
    <w:rsid w:val="00AE26B4"/>
    <w:rsid w:val="00B13BB4"/>
    <w:rsid w:val="00B15983"/>
    <w:rsid w:val="00B20145"/>
    <w:rsid w:val="00B21831"/>
    <w:rsid w:val="00B262FF"/>
    <w:rsid w:val="00B31E1A"/>
    <w:rsid w:val="00B40B2D"/>
    <w:rsid w:val="00B41CEA"/>
    <w:rsid w:val="00B471AB"/>
    <w:rsid w:val="00B52758"/>
    <w:rsid w:val="00B56C93"/>
    <w:rsid w:val="00B57F78"/>
    <w:rsid w:val="00B62D61"/>
    <w:rsid w:val="00B864AA"/>
    <w:rsid w:val="00B95CF3"/>
    <w:rsid w:val="00BA3D2D"/>
    <w:rsid w:val="00BA676F"/>
    <w:rsid w:val="00BA79B2"/>
    <w:rsid w:val="00BB01F1"/>
    <w:rsid w:val="00BB1262"/>
    <w:rsid w:val="00BB5680"/>
    <w:rsid w:val="00BB70AE"/>
    <w:rsid w:val="00BD5FE2"/>
    <w:rsid w:val="00BD6CB6"/>
    <w:rsid w:val="00BF78B6"/>
    <w:rsid w:val="00C01AB9"/>
    <w:rsid w:val="00C05271"/>
    <w:rsid w:val="00C05F49"/>
    <w:rsid w:val="00C0641D"/>
    <w:rsid w:val="00C1009B"/>
    <w:rsid w:val="00C100D6"/>
    <w:rsid w:val="00C10B6A"/>
    <w:rsid w:val="00C20EF1"/>
    <w:rsid w:val="00C23F48"/>
    <w:rsid w:val="00C31925"/>
    <w:rsid w:val="00C35CF2"/>
    <w:rsid w:val="00C44772"/>
    <w:rsid w:val="00C54591"/>
    <w:rsid w:val="00C73B34"/>
    <w:rsid w:val="00C76241"/>
    <w:rsid w:val="00C858FB"/>
    <w:rsid w:val="00C9127E"/>
    <w:rsid w:val="00C95E1A"/>
    <w:rsid w:val="00C9728F"/>
    <w:rsid w:val="00CA37EF"/>
    <w:rsid w:val="00CA71D7"/>
    <w:rsid w:val="00CB2DFD"/>
    <w:rsid w:val="00CB5F24"/>
    <w:rsid w:val="00CC11C5"/>
    <w:rsid w:val="00CC1C36"/>
    <w:rsid w:val="00CC3F2B"/>
    <w:rsid w:val="00CD0C6C"/>
    <w:rsid w:val="00CD0F06"/>
    <w:rsid w:val="00CD0F0C"/>
    <w:rsid w:val="00CD286E"/>
    <w:rsid w:val="00CD5B3B"/>
    <w:rsid w:val="00CE68E5"/>
    <w:rsid w:val="00CF6CCF"/>
    <w:rsid w:val="00CF7326"/>
    <w:rsid w:val="00D05325"/>
    <w:rsid w:val="00D06E9C"/>
    <w:rsid w:val="00D12625"/>
    <w:rsid w:val="00D275D9"/>
    <w:rsid w:val="00D31B4D"/>
    <w:rsid w:val="00D36D5F"/>
    <w:rsid w:val="00D37F66"/>
    <w:rsid w:val="00D47B0F"/>
    <w:rsid w:val="00D66333"/>
    <w:rsid w:val="00D7277A"/>
    <w:rsid w:val="00D76DE9"/>
    <w:rsid w:val="00D86F1D"/>
    <w:rsid w:val="00D945E3"/>
    <w:rsid w:val="00DB1F14"/>
    <w:rsid w:val="00DB6BE9"/>
    <w:rsid w:val="00DC07DE"/>
    <w:rsid w:val="00DC13E8"/>
    <w:rsid w:val="00DC1BE6"/>
    <w:rsid w:val="00DC62D6"/>
    <w:rsid w:val="00DC6DE6"/>
    <w:rsid w:val="00DD2159"/>
    <w:rsid w:val="00DD7FC9"/>
    <w:rsid w:val="00DE3285"/>
    <w:rsid w:val="00DF2D76"/>
    <w:rsid w:val="00E02AD1"/>
    <w:rsid w:val="00E06B22"/>
    <w:rsid w:val="00E077D0"/>
    <w:rsid w:val="00E15036"/>
    <w:rsid w:val="00E1763F"/>
    <w:rsid w:val="00E205CE"/>
    <w:rsid w:val="00E23E9D"/>
    <w:rsid w:val="00E43343"/>
    <w:rsid w:val="00E439A7"/>
    <w:rsid w:val="00E562FC"/>
    <w:rsid w:val="00E65F7C"/>
    <w:rsid w:val="00E80D5E"/>
    <w:rsid w:val="00E85E96"/>
    <w:rsid w:val="00E863EE"/>
    <w:rsid w:val="00E9075B"/>
    <w:rsid w:val="00E9099A"/>
    <w:rsid w:val="00E91B94"/>
    <w:rsid w:val="00EA0F6C"/>
    <w:rsid w:val="00EA6A20"/>
    <w:rsid w:val="00EB78DC"/>
    <w:rsid w:val="00EB7940"/>
    <w:rsid w:val="00ED56C3"/>
    <w:rsid w:val="00ED6F22"/>
    <w:rsid w:val="00EE32F2"/>
    <w:rsid w:val="00F0015D"/>
    <w:rsid w:val="00F05581"/>
    <w:rsid w:val="00F06555"/>
    <w:rsid w:val="00F070CB"/>
    <w:rsid w:val="00F10133"/>
    <w:rsid w:val="00F13165"/>
    <w:rsid w:val="00F21FA6"/>
    <w:rsid w:val="00F47C8C"/>
    <w:rsid w:val="00F56471"/>
    <w:rsid w:val="00F65ECA"/>
    <w:rsid w:val="00F67D20"/>
    <w:rsid w:val="00FA2455"/>
    <w:rsid w:val="00FA6BCA"/>
    <w:rsid w:val="00FB3977"/>
    <w:rsid w:val="00FB6D27"/>
    <w:rsid w:val="00FB7612"/>
    <w:rsid w:val="00FC22D0"/>
    <w:rsid w:val="00FC4284"/>
    <w:rsid w:val="00FE04AD"/>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5F4"/>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20</Pages>
  <Words>7780</Words>
  <Characters>44352</Characters>
  <Application>Microsoft Office Word</Application>
  <DocSecurity>0</DocSecurity>
  <Lines>369</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52028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28</cp:revision>
  <cp:lastPrinted>2024-04-22T07:15:00Z</cp:lastPrinted>
  <dcterms:created xsi:type="dcterms:W3CDTF">2024-06-07T09:12:00Z</dcterms:created>
  <dcterms:modified xsi:type="dcterms:W3CDTF">2024-06-07T09:48:00Z</dcterms:modified>
</cp:coreProperties>
</file>